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39"/>
        <w:gridCol w:w="2338"/>
        <w:gridCol w:w="2338"/>
      </w:tblGrid>
      <w:tr w:rsidR="001E1C0D" w14:paraId="44EB4AB3" w14:textId="77777777" w:rsidTr="006B6C61">
        <w:trPr>
          <w:trHeight w:hRule="exact" w:val="284"/>
          <w:jc w:val="center"/>
        </w:trPr>
        <w:tc>
          <w:tcPr>
            <w:tcW w:w="95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C9756D7" w14:textId="77777777" w:rsidR="001E1C0D" w:rsidRPr="00ED5A8C" w:rsidRDefault="001E1C0D" w:rsidP="006B6C61">
            <w:pPr>
              <w:rPr>
                <w:rFonts w:ascii="Times New Roman" w:hAnsi="Times New Roman"/>
                <w:sz w:val="18"/>
                <w:szCs w:val="18"/>
              </w:rPr>
            </w:pPr>
            <w:r w:rsidRPr="00ED5A8C">
              <w:rPr>
                <w:rFonts w:ascii="Times New Roman" w:hAnsi="Times New Roman"/>
                <w:color w:val="1F4E79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1F4E79"/>
                <w:sz w:val="18"/>
                <w:szCs w:val="18"/>
              </w:rPr>
              <w:t xml:space="preserve">                                      </w:t>
            </w:r>
            <w:r w:rsidRPr="00ED5A8C">
              <w:rPr>
                <w:rFonts w:ascii="Times New Roman" w:hAnsi="Times New Roman"/>
                <w:color w:val="1F4E79"/>
                <w:sz w:val="18"/>
                <w:szCs w:val="18"/>
              </w:rPr>
              <w:t xml:space="preserve">  </w:t>
            </w:r>
            <w:r w:rsidRPr="00ED5A8C">
              <w:rPr>
                <w:rFonts w:ascii="Times New Roman" w:hAnsi="Times New Roman"/>
                <w:sz w:val="18"/>
                <w:szCs w:val="18"/>
              </w:rPr>
              <w:t>Форма № КП-152</w:t>
            </w:r>
          </w:p>
        </w:tc>
      </w:tr>
      <w:tr w:rsidR="001E1C0D" w14:paraId="76706497" w14:textId="77777777" w:rsidTr="006B6C61">
        <w:trPr>
          <w:trHeight w:hRule="exact" w:val="284"/>
          <w:jc w:val="center"/>
        </w:trPr>
        <w:tc>
          <w:tcPr>
            <w:tcW w:w="2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9D91A4" w14:textId="77777777" w:rsidR="001E1C0D" w:rsidRPr="006722C7" w:rsidRDefault="001E1C0D" w:rsidP="006B6C61">
            <w:pPr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0789" w14:textId="77777777" w:rsidR="001E1C0D" w:rsidRPr="006722C7" w:rsidRDefault="001E1C0D" w:rsidP="006B6C61">
            <w:pPr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ED22" w14:textId="77777777" w:rsidR="001E1C0D" w:rsidRPr="006722C7" w:rsidRDefault="001E1C0D" w:rsidP="006B6C61">
            <w:pPr>
              <w:rPr>
                <w:rFonts w:ascii="Times New Roman" w:hAnsi="Times New Roman"/>
                <w:color w:val="1F4E79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E00D70" w14:textId="77777777" w:rsidR="001E1C0D" w:rsidRPr="006722C7" w:rsidRDefault="001E1C0D" w:rsidP="006B6C61">
            <w:pPr>
              <w:rPr>
                <w:rFonts w:ascii="Times New Roman" w:hAnsi="Times New Roman"/>
                <w:color w:val="1F4E79"/>
              </w:rPr>
            </w:pPr>
          </w:p>
        </w:tc>
      </w:tr>
      <w:tr w:rsidR="001E1C0D" w14:paraId="53A021B7" w14:textId="77777777" w:rsidTr="006B6C61">
        <w:trPr>
          <w:trHeight w:hRule="exact" w:val="284"/>
          <w:jc w:val="center"/>
        </w:trPr>
        <w:tc>
          <w:tcPr>
            <w:tcW w:w="95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0CFEC11" w14:textId="77777777" w:rsidR="001E1C0D" w:rsidRPr="00ED5A8C" w:rsidRDefault="001E1C0D" w:rsidP="006B6C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F4E79"/>
              </w:rPr>
              <w:t xml:space="preserve">                                                                                                                                              </w:t>
            </w:r>
            <w:r w:rsidRPr="00ED5A8C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</w:tc>
      </w:tr>
      <w:tr w:rsidR="001E1C0D" w14:paraId="738E8E73" w14:textId="77777777" w:rsidTr="006B6C61">
        <w:trPr>
          <w:trHeight w:hRule="exact" w:val="284"/>
          <w:jc w:val="center"/>
        </w:trPr>
        <w:tc>
          <w:tcPr>
            <w:tcW w:w="9571" w:type="dxa"/>
            <w:gridSpan w:val="4"/>
            <w:tcBorders>
              <w:top w:val="nil"/>
            </w:tcBorders>
            <w:shd w:val="clear" w:color="auto" w:fill="auto"/>
          </w:tcPr>
          <w:p w14:paraId="413A45A4" w14:textId="6175EAE1" w:rsidR="001E1C0D" w:rsidRPr="006722C7" w:rsidRDefault="001E1C0D" w:rsidP="006B6C61">
            <w:pPr>
              <w:rPr>
                <w:rFonts w:ascii="Times New Roman" w:hAnsi="Times New Roman"/>
                <w:color w:val="1F4E79"/>
              </w:rPr>
            </w:pPr>
            <w:r w:rsidRPr="006722C7">
              <w:rPr>
                <w:rFonts w:ascii="Times New Roman" w:hAnsi="Times New Roman"/>
                <w:color w:val="1F4E79"/>
              </w:rPr>
              <w:t xml:space="preserve">                                               </w:t>
            </w:r>
            <w:r>
              <w:rPr>
                <w:rFonts w:ascii="Times New Roman" w:hAnsi="Times New Roman"/>
                <w:color w:val="1F4E79"/>
              </w:rPr>
              <w:t xml:space="preserve">              </w:t>
            </w:r>
            <w:r>
              <w:rPr>
                <w:rFonts w:ascii="Times New Roman" w:hAnsi="Times New Roman"/>
                <w:color w:val="1F4E79"/>
              </w:rPr>
              <w:t>ОО</w:t>
            </w:r>
            <w:bookmarkStart w:id="0" w:name="_GoBack"/>
            <w:bookmarkEnd w:id="0"/>
            <w:r>
              <w:rPr>
                <w:rFonts w:ascii="Times New Roman" w:hAnsi="Times New Roman"/>
                <w:color w:val="1F4E79"/>
              </w:rPr>
              <w:t>О «</w:t>
            </w:r>
            <w:r>
              <w:rPr>
                <w:rFonts w:ascii="Times New Roman" w:hAnsi="Times New Roman"/>
                <w:color w:val="1F4E79"/>
              </w:rPr>
              <w:t>Русь</w:t>
            </w:r>
            <w:r>
              <w:rPr>
                <w:rFonts w:ascii="Times New Roman" w:hAnsi="Times New Roman"/>
                <w:color w:val="1F4E79"/>
              </w:rPr>
              <w:t>»</w:t>
            </w:r>
          </w:p>
        </w:tc>
      </w:tr>
      <w:tr w:rsidR="001E1C0D" w14:paraId="5BBC527C" w14:textId="77777777" w:rsidTr="006B6C61">
        <w:trPr>
          <w:trHeight w:hRule="exact" w:val="227"/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3EFBC4DE" w14:textId="77777777" w:rsidR="001E1C0D" w:rsidRPr="006722C7" w:rsidRDefault="001E1C0D" w:rsidP="006B6C61">
            <w:pPr>
              <w:rPr>
                <w:sz w:val="20"/>
                <w:szCs w:val="20"/>
              </w:rPr>
            </w:pPr>
            <w:r w:rsidRPr="006722C7">
              <w:rPr>
                <w:sz w:val="20"/>
                <w:szCs w:val="20"/>
              </w:rPr>
              <w:t xml:space="preserve">                                                                      (наименование </w:t>
            </w:r>
            <w:proofErr w:type="gramStart"/>
            <w:r w:rsidRPr="006722C7">
              <w:rPr>
                <w:sz w:val="20"/>
                <w:szCs w:val="20"/>
              </w:rPr>
              <w:t xml:space="preserve">организации)   </w:t>
            </w:r>
            <w:proofErr w:type="gramEnd"/>
          </w:p>
        </w:tc>
      </w:tr>
    </w:tbl>
    <w:p w14:paraId="62B55715" w14:textId="77777777" w:rsidR="001E1C0D" w:rsidRDefault="001E1C0D" w:rsidP="001E1C0D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1984"/>
      </w:tblGrid>
      <w:tr w:rsidR="001E1C0D" w:rsidRPr="00437D76" w14:paraId="653E1EBA" w14:textId="77777777" w:rsidTr="006B6C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1DA9A04" w14:textId="77777777" w:rsidR="001E1C0D" w:rsidRPr="00437D76" w:rsidRDefault="001E1C0D" w:rsidP="006B6C6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A53800B" w14:textId="77777777" w:rsidR="001E1C0D" w:rsidRPr="006722C7" w:rsidRDefault="001E1C0D" w:rsidP="006B6C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22C7">
              <w:rPr>
                <w:rFonts w:eastAsia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4" w:type="dxa"/>
            <w:vAlign w:val="center"/>
          </w:tcPr>
          <w:p w14:paraId="1063F1C0" w14:textId="77777777" w:rsidR="001E1C0D" w:rsidRPr="006722C7" w:rsidRDefault="001E1C0D" w:rsidP="006B6C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22C7">
              <w:rPr>
                <w:rFonts w:eastAsia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E1C0D" w:rsidRPr="00437D76" w14:paraId="082BD3B7" w14:textId="77777777" w:rsidTr="006B6C6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A675" w14:textId="77777777" w:rsidR="001E1C0D" w:rsidRPr="00437D76" w:rsidRDefault="001E1C0D" w:rsidP="006B6C6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7D7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  <w:tc>
          <w:tcPr>
            <w:tcW w:w="1843" w:type="dxa"/>
            <w:vAlign w:val="center"/>
          </w:tcPr>
          <w:p w14:paraId="415784A9" w14:textId="77777777" w:rsidR="001E1C0D" w:rsidRPr="006722C7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</w:pPr>
            <w:r w:rsidRPr="006722C7"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  <w:t>К/</w:t>
            </w:r>
            <w:r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14:paraId="55891D09" w14:textId="77777777" w:rsidR="001E1C0D" w:rsidRPr="006722C7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  <w:t>06</w:t>
            </w:r>
            <w:r w:rsidRPr="006722C7"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  <w:t>02</w:t>
            </w:r>
            <w:r w:rsidRPr="006722C7"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1F4E79"/>
                <w:sz w:val="24"/>
                <w:szCs w:val="20"/>
                <w:lang w:eastAsia="ru-RU"/>
              </w:rPr>
              <w:t>9</w:t>
            </w:r>
          </w:p>
        </w:tc>
      </w:tr>
    </w:tbl>
    <w:p w14:paraId="1465C71C" w14:textId="77777777" w:rsidR="001E1C0D" w:rsidRDefault="001E1C0D" w:rsidP="001E1C0D">
      <w:pPr>
        <w:spacing w:after="480"/>
        <w:jc w:val="center"/>
        <w:rPr>
          <w:b/>
          <w:sz w:val="24"/>
        </w:rPr>
      </w:pPr>
      <w:r>
        <w:rPr>
          <w:b/>
          <w:sz w:val="24"/>
        </w:rPr>
        <w:br/>
        <w:t>О совмещении должностей (профессий)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416"/>
        <w:gridCol w:w="192"/>
        <w:gridCol w:w="235"/>
        <w:gridCol w:w="993"/>
        <w:gridCol w:w="590"/>
        <w:gridCol w:w="652"/>
        <w:gridCol w:w="266"/>
        <w:gridCol w:w="187"/>
        <w:gridCol w:w="209"/>
        <w:gridCol w:w="519"/>
        <w:gridCol w:w="392"/>
        <w:gridCol w:w="267"/>
        <w:gridCol w:w="318"/>
        <w:gridCol w:w="219"/>
        <w:gridCol w:w="128"/>
        <w:gridCol w:w="1076"/>
        <w:gridCol w:w="419"/>
        <w:gridCol w:w="567"/>
        <w:gridCol w:w="301"/>
        <w:gridCol w:w="268"/>
      </w:tblGrid>
      <w:tr w:rsidR="001E1C0D" w:rsidRPr="00824623" w14:paraId="3E2126CB" w14:textId="77777777" w:rsidTr="006B6C61">
        <w:trPr>
          <w:gridAfter w:val="1"/>
          <w:wAfter w:w="268" w:type="dxa"/>
        </w:trPr>
        <w:tc>
          <w:tcPr>
            <w:tcW w:w="75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94366B" w14:textId="77777777" w:rsidR="001E1C0D" w:rsidRPr="00824623" w:rsidRDefault="001E1C0D" w:rsidP="006B6C6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F87805" w14:textId="77777777" w:rsidR="001E1C0D" w:rsidRPr="006722C7" w:rsidRDefault="001E1C0D" w:rsidP="006B6C6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E1C0D" w:rsidRPr="00824623" w14:paraId="7E0397A1" w14:textId="77777777" w:rsidTr="006B6C61">
        <w:trPr>
          <w:gridAfter w:val="1"/>
          <w:wAfter w:w="268" w:type="dxa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9FE75" w14:textId="77777777" w:rsidR="001E1C0D" w:rsidRPr="00560C2C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F4E79"/>
                <w:lang w:eastAsia="ru-RU"/>
              </w:rPr>
              <w:t>Ввиду необходимости наличия специалиста по охране труда и отсутствия в организации работника, для которого данные обязанности являются основными</w:t>
            </w:r>
          </w:p>
        </w:tc>
      </w:tr>
      <w:tr w:rsidR="001E1C0D" w:rsidRPr="00824623" w14:paraId="28D5480D" w14:textId="77777777" w:rsidTr="006B6C61">
        <w:trPr>
          <w:gridAfter w:val="1"/>
          <w:wAfter w:w="268" w:type="dxa"/>
          <w:trHeight w:val="186"/>
        </w:trPr>
        <w:tc>
          <w:tcPr>
            <w:tcW w:w="7575" w:type="dxa"/>
            <w:gridSpan w:val="16"/>
            <w:tcBorders>
              <w:left w:val="nil"/>
              <w:bottom w:val="nil"/>
              <w:right w:val="nil"/>
            </w:tcBorders>
          </w:tcPr>
          <w:p w14:paraId="6ADD067A" w14:textId="77777777" w:rsidR="001E1C0D" w:rsidRPr="006722C7" w:rsidRDefault="001E1C0D" w:rsidP="006B6C61">
            <w:pPr>
              <w:spacing w:after="0" w:line="240" w:lineRule="auto"/>
              <w:ind w:left="4253"/>
              <w:rPr>
                <w:rFonts w:eastAsia="Times New Roman"/>
                <w:sz w:val="18"/>
                <w:szCs w:val="18"/>
                <w:lang w:eastAsia="ru-RU"/>
              </w:rPr>
            </w:pPr>
            <w:r w:rsidRPr="006722C7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причины</w:t>
            </w:r>
            <w:r w:rsidRPr="006722C7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63" w:type="dxa"/>
            <w:gridSpan w:val="4"/>
            <w:tcBorders>
              <w:left w:val="nil"/>
              <w:bottom w:val="nil"/>
              <w:right w:val="nil"/>
            </w:tcBorders>
          </w:tcPr>
          <w:p w14:paraId="3C4E746D" w14:textId="77777777" w:rsidR="001E1C0D" w:rsidRPr="00824623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C0D" w:rsidRPr="00824623" w14:paraId="5AADE06E" w14:textId="77777777" w:rsidTr="006B6C61">
        <w:trPr>
          <w:gridAfter w:val="1"/>
          <w:wAfter w:w="268" w:type="dxa"/>
          <w:trHeight w:val="157"/>
        </w:trPr>
        <w:tc>
          <w:tcPr>
            <w:tcW w:w="9938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1939D505" w14:textId="77777777" w:rsidR="001E1C0D" w:rsidRPr="00560C2C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560C2C">
              <w:rPr>
                <w:rFonts w:ascii="Times New Roman" w:eastAsia="Times New Roman" w:hAnsi="Times New Roman"/>
                <w:lang w:eastAsia="ru-RU"/>
              </w:rPr>
              <w:t xml:space="preserve"> соответствии со ст. 60.2 Трудового кодекса Российской Федерации,</w:t>
            </w:r>
          </w:p>
        </w:tc>
      </w:tr>
      <w:tr w:rsidR="001E1C0D" w:rsidRPr="00824623" w14:paraId="018F9D0D" w14:textId="77777777" w:rsidTr="006B6C61">
        <w:trPr>
          <w:gridAfter w:val="1"/>
          <w:wAfter w:w="268" w:type="dxa"/>
          <w:trHeight w:val="158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87BDF7" w14:textId="77777777" w:rsidR="001E1C0D" w:rsidRPr="00560C2C" w:rsidRDefault="001E1C0D" w:rsidP="006B6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0C2C">
              <w:rPr>
                <w:rFonts w:eastAsia="Times New Roman"/>
                <w:sz w:val="18"/>
                <w:szCs w:val="18"/>
                <w:lang w:eastAsia="ru-RU"/>
              </w:rPr>
              <w:t>(основания)</w:t>
            </w:r>
          </w:p>
        </w:tc>
      </w:tr>
      <w:tr w:rsidR="001E1C0D" w:rsidRPr="00824623" w14:paraId="1EE0F4E6" w14:textId="77777777" w:rsidTr="006B6C61">
        <w:trPr>
          <w:gridAfter w:val="1"/>
          <w:wAfter w:w="268" w:type="dxa"/>
          <w:trHeight w:val="157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B9E9" w14:textId="77777777" w:rsidR="001E1C0D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15116B6" w14:textId="77777777" w:rsidR="001E1C0D" w:rsidRPr="00012649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2649">
              <w:rPr>
                <w:rFonts w:ascii="Times New Roman" w:eastAsia="Times New Roman" w:hAnsi="Times New Roman"/>
                <w:b/>
                <w:lang w:eastAsia="ru-RU"/>
              </w:rPr>
              <w:t>ПРИКАЗЫВАЮ:</w:t>
            </w:r>
          </w:p>
        </w:tc>
      </w:tr>
      <w:tr w:rsidR="001E1C0D" w:rsidRPr="00824623" w14:paraId="5BC352A7" w14:textId="77777777" w:rsidTr="006B6C61">
        <w:trPr>
          <w:gridAfter w:val="1"/>
          <w:wAfter w:w="268" w:type="dxa"/>
          <w:trHeight w:val="158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71FD88C" w14:textId="77777777" w:rsidR="001E1C0D" w:rsidRPr="00824623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462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1C0D" w:rsidRPr="00824623" w14:paraId="09383EAA" w14:textId="77777777" w:rsidTr="006B6C61">
        <w:trPr>
          <w:gridAfter w:val="1"/>
          <w:wAfter w:w="268" w:type="dxa"/>
          <w:trHeight w:val="158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46C674" w14:textId="77777777" w:rsidR="001E1C0D" w:rsidRPr="00824623" w:rsidRDefault="001E1C0D" w:rsidP="006B6C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E1C0D" w14:paraId="3F80075B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8B03C" w14:textId="77777777" w:rsidR="001E1C0D" w:rsidRPr="00F52587" w:rsidRDefault="001E1C0D" w:rsidP="006B6C61">
            <w:pPr>
              <w:ind w:left="360"/>
              <w:rPr>
                <w:b/>
              </w:rPr>
            </w:pPr>
            <w:r w:rsidRPr="00F00CA4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F52587">
              <w:rPr>
                <w:b/>
              </w:rPr>
              <w:t>Поручить:</w:t>
            </w:r>
          </w:p>
        </w:tc>
        <w:tc>
          <w:tcPr>
            <w:tcW w:w="733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271DDBA5" w14:textId="77777777" w:rsidR="001E1C0D" w:rsidRPr="005A538B" w:rsidRDefault="001E1C0D" w:rsidP="006B6C61">
            <w:pPr>
              <w:pStyle w:val="a3"/>
              <w:tabs>
                <w:tab w:val="clear" w:pos="4153"/>
                <w:tab w:val="clear" w:pos="8306"/>
              </w:tabs>
              <w:ind w:left="720"/>
              <w:rPr>
                <w:color w:val="1F4E79"/>
                <w:sz w:val="22"/>
                <w:szCs w:val="22"/>
                <w:lang w:val="ru-RU" w:eastAsia="ru-RU"/>
              </w:rPr>
            </w:pPr>
            <w:r w:rsidRPr="005A538B">
              <w:rPr>
                <w:color w:val="1F4E79"/>
                <w:sz w:val="22"/>
                <w:szCs w:val="22"/>
                <w:lang w:val="ru-RU" w:eastAsia="ru-RU"/>
              </w:rPr>
              <w:t>Главному инженеру, прошедшему дополнительное обучение и проверку знаний по охране труда и ПБ–10–558-03, Приходько К.</w:t>
            </w:r>
            <w:r>
              <w:rPr>
                <w:color w:val="1F4E79"/>
                <w:sz w:val="22"/>
                <w:szCs w:val="22"/>
                <w:lang w:val="ru-RU" w:eastAsia="ru-RU"/>
              </w:rPr>
              <w:t xml:space="preserve"> </w:t>
            </w:r>
            <w:r w:rsidRPr="005A538B">
              <w:rPr>
                <w:color w:val="1F4E79"/>
                <w:sz w:val="22"/>
                <w:szCs w:val="22"/>
                <w:lang w:val="ru-RU" w:eastAsia="ru-RU"/>
              </w:rPr>
              <w:t>С.</w:t>
            </w:r>
          </w:p>
        </w:tc>
      </w:tr>
      <w:tr w:rsidR="001E1C0D" w14:paraId="02977F4C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713AA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A1FEB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ru-RU" w:eastAsia="ru-RU"/>
              </w:rPr>
              <w:t>кому: должность (профессия, специальность), Ф. И. О.</w:t>
            </w: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>)</w:t>
            </w:r>
          </w:p>
        </w:tc>
      </w:tr>
      <w:tr w:rsidR="001E1C0D" w:rsidRPr="00824623" w14:paraId="2A492026" w14:textId="77777777" w:rsidTr="006B6C61">
        <w:trPr>
          <w:gridAfter w:val="1"/>
          <w:wAfter w:w="268" w:type="dxa"/>
          <w:trHeight w:val="157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4315" w14:textId="77777777" w:rsidR="001E1C0D" w:rsidRPr="007F60D3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F60D3">
              <w:rPr>
                <w:rFonts w:ascii="Times New Roman" w:eastAsia="Times New Roman" w:hAnsi="Times New Roman"/>
                <w:lang w:eastAsia="ru-RU"/>
              </w:rPr>
              <w:t xml:space="preserve">аряду с работой, определенной трудовым договором, выполнение дополнительной работы в порядке совмещения должностей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(профессий) </w:t>
            </w:r>
            <w:r w:rsidRPr="007F60D3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Pr="005A538B">
              <w:rPr>
                <w:rFonts w:ascii="Times New Roman" w:eastAsia="Times New Roman" w:hAnsi="Times New Roman"/>
                <w:color w:val="1F4E79"/>
                <w:lang w:eastAsia="ru-RU"/>
              </w:rPr>
              <w:t xml:space="preserve">должности: </w:t>
            </w:r>
          </w:p>
        </w:tc>
      </w:tr>
      <w:tr w:rsidR="001E1C0D" w:rsidRPr="00824623" w14:paraId="3FD042AF" w14:textId="77777777" w:rsidTr="006B6C61">
        <w:trPr>
          <w:gridAfter w:val="1"/>
          <w:wAfter w:w="268" w:type="dxa"/>
          <w:trHeight w:val="157"/>
        </w:trPr>
        <w:tc>
          <w:tcPr>
            <w:tcW w:w="99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32005" w14:textId="77777777" w:rsidR="001E1C0D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574">
              <w:rPr>
                <w:rFonts w:ascii="Times New Roman" w:eastAsia="Times New Roman" w:hAnsi="Times New Roman"/>
                <w:color w:val="1F4E79"/>
                <w:lang w:eastAsia="ru-RU"/>
              </w:rPr>
              <w:t>Специалист по охране труда</w:t>
            </w:r>
          </w:p>
        </w:tc>
      </w:tr>
      <w:tr w:rsidR="001E1C0D" w:rsidRPr="007C4574" w14:paraId="5F5E41AB" w14:textId="77777777" w:rsidTr="006B6C61">
        <w:trPr>
          <w:gridAfter w:val="1"/>
          <w:wAfter w:w="268" w:type="dxa"/>
          <w:trHeight w:val="157"/>
        </w:trPr>
        <w:tc>
          <w:tcPr>
            <w:tcW w:w="993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9B1415" w14:textId="77777777" w:rsidR="001E1C0D" w:rsidRPr="005A538B" w:rsidRDefault="001E1C0D" w:rsidP="006B6C61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</w:pPr>
            <w:r w:rsidRPr="005A538B"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>(</w:t>
            </w:r>
            <w:r w:rsidRPr="005A538B">
              <w:rPr>
                <w:rFonts w:ascii="Calibri Light" w:eastAsia="Times New Roman" w:hAnsi="Calibri Light" w:cs="Cambria"/>
                <w:sz w:val="18"/>
                <w:szCs w:val="18"/>
                <w:lang w:eastAsia="ru-RU"/>
              </w:rPr>
              <w:t>должность</w:t>
            </w:r>
            <w:r w:rsidRPr="005A538B"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 xml:space="preserve">, </w:t>
            </w:r>
            <w:r w:rsidRPr="005A538B">
              <w:rPr>
                <w:rFonts w:ascii="Calibri Light" w:eastAsia="Times New Roman" w:hAnsi="Calibri Light" w:cs="Cambria"/>
                <w:sz w:val="18"/>
                <w:szCs w:val="18"/>
                <w:lang w:eastAsia="ru-RU"/>
              </w:rPr>
              <w:t>профессия</w:t>
            </w:r>
            <w:r w:rsidRPr="005A538B"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 xml:space="preserve">, </w:t>
            </w:r>
            <w:r w:rsidRPr="005A538B">
              <w:rPr>
                <w:rFonts w:ascii="Calibri Light" w:eastAsia="Times New Roman" w:hAnsi="Calibri Light" w:cs="Cambria"/>
                <w:sz w:val="18"/>
                <w:szCs w:val="18"/>
                <w:lang w:eastAsia="ru-RU"/>
              </w:rPr>
              <w:t>структурное</w:t>
            </w:r>
            <w:r w:rsidRPr="005A538B"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 xml:space="preserve"> </w:t>
            </w:r>
            <w:r w:rsidRPr="005A538B">
              <w:rPr>
                <w:rFonts w:ascii="Calibri Light" w:eastAsia="Times New Roman" w:hAnsi="Calibri Light" w:cs="Cambria"/>
                <w:sz w:val="18"/>
                <w:szCs w:val="18"/>
                <w:lang w:eastAsia="ru-RU"/>
              </w:rPr>
              <w:t>подразделение</w:t>
            </w:r>
            <w:r w:rsidRPr="005A538B"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 xml:space="preserve"> (</w:t>
            </w:r>
            <w:r w:rsidRPr="005A538B">
              <w:rPr>
                <w:rFonts w:ascii="Calibri Light" w:eastAsia="Times New Roman" w:hAnsi="Calibri Light" w:cs="Cambria"/>
                <w:sz w:val="18"/>
                <w:szCs w:val="18"/>
                <w:lang w:eastAsia="ru-RU"/>
              </w:rPr>
              <w:t>если</w:t>
            </w:r>
            <w:r w:rsidRPr="005A538B"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 xml:space="preserve"> </w:t>
            </w:r>
            <w:r w:rsidRPr="005A538B">
              <w:rPr>
                <w:rFonts w:ascii="Calibri Light" w:eastAsia="Times New Roman" w:hAnsi="Calibri Light" w:cs="Cambria"/>
                <w:sz w:val="18"/>
                <w:szCs w:val="18"/>
                <w:lang w:eastAsia="ru-RU"/>
              </w:rPr>
              <w:t>необходимо</w:t>
            </w:r>
            <w:r w:rsidRPr="005A538B"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>))</w:t>
            </w:r>
          </w:p>
        </w:tc>
      </w:tr>
      <w:tr w:rsidR="001E1C0D" w:rsidRPr="007C4574" w14:paraId="6B264557" w14:textId="77777777" w:rsidTr="006B6C61">
        <w:trPr>
          <w:gridAfter w:val="1"/>
          <w:wAfter w:w="268" w:type="dxa"/>
          <w:trHeight w:val="15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A275F" w14:textId="77777777" w:rsidR="001E1C0D" w:rsidRPr="001D225B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D225B">
              <w:rPr>
                <w:rFonts w:ascii="Times New Roman" w:eastAsia="Times New Roman" w:hAnsi="Times New Roman"/>
                <w:lang w:eastAsia="ru-RU"/>
              </w:rPr>
              <w:t>а срок с: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530B8" w14:textId="77777777" w:rsidR="001E1C0D" w:rsidRPr="005A538B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lang w:eastAsia="ru-RU"/>
              </w:rPr>
            </w:pPr>
            <w:r>
              <w:rPr>
                <w:rFonts w:ascii="Times New Roman" w:eastAsia="Times New Roman" w:hAnsi="Times New Roman"/>
                <w:color w:val="1F4E79"/>
                <w:lang w:eastAsia="ru-RU"/>
              </w:rPr>
              <w:t>06</w:t>
            </w:r>
            <w:r w:rsidRPr="005A538B">
              <w:rPr>
                <w:rFonts w:ascii="Times New Roman" w:eastAsia="Times New Roman" w:hAnsi="Times New Roman"/>
                <w:color w:val="1F4E79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1F4E79"/>
                <w:lang w:eastAsia="ru-RU"/>
              </w:rPr>
              <w:t>2</w:t>
            </w:r>
            <w:r w:rsidRPr="005A538B">
              <w:rPr>
                <w:rFonts w:ascii="Times New Roman" w:eastAsia="Times New Roman" w:hAnsi="Times New Roman"/>
                <w:color w:val="1F4E79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1F4E79"/>
                <w:lang w:eastAsia="ru-RU"/>
              </w:rPr>
              <w:t>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AC814" w14:textId="77777777" w:rsidR="001E1C0D" w:rsidRPr="001D225B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1D225B">
              <w:rPr>
                <w:rFonts w:ascii="Times New Roman" w:eastAsia="Times New Roman" w:hAnsi="Times New Roman"/>
                <w:lang w:eastAsia="ru-RU"/>
              </w:rPr>
              <w:t>о:</w:t>
            </w:r>
          </w:p>
        </w:tc>
        <w:tc>
          <w:tcPr>
            <w:tcW w:w="7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A7AD0" w14:textId="77777777" w:rsidR="001E1C0D" w:rsidRPr="005A538B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lang w:eastAsia="ru-RU"/>
              </w:rPr>
            </w:pPr>
            <w:r w:rsidRPr="005A538B">
              <w:rPr>
                <w:rFonts w:ascii="Times New Roman" w:eastAsia="Times New Roman" w:hAnsi="Times New Roman"/>
                <w:color w:val="1F4E79"/>
                <w:lang w:eastAsia="ru-RU"/>
              </w:rPr>
              <w:t>дату принятия на работу работника, для которого должность будет являться основной</w:t>
            </w:r>
          </w:p>
        </w:tc>
      </w:tr>
      <w:tr w:rsidR="001E1C0D" w:rsidRPr="007C4574" w14:paraId="2213D71D" w14:textId="77777777" w:rsidTr="006B6C61">
        <w:trPr>
          <w:gridAfter w:val="1"/>
          <w:wAfter w:w="268" w:type="dxa"/>
          <w:trHeight w:val="15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1B42" w14:textId="77777777" w:rsidR="001E1C0D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05882C" w14:textId="77777777" w:rsidR="001E1C0D" w:rsidRPr="005A538B" w:rsidRDefault="001E1C0D" w:rsidP="006B6C61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</w:pPr>
            <w:r w:rsidRPr="005A538B"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5C79E" w14:textId="77777777" w:rsidR="001E1C0D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07C4C1" w14:textId="77777777" w:rsidR="001E1C0D" w:rsidRPr="005A538B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/>
                <w:lang w:eastAsia="ru-RU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eastAsia="ru-RU"/>
              </w:rPr>
              <w:t>(дата, событие)</w:t>
            </w:r>
          </w:p>
        </w:tc>
      </w:tr>
      <w:tr w:rsidR="001E1C0D" w:rsidRPr="00824623" w14:paraId="140F4B45" w14:textId="77777777" w:rsidTr="006B6C61">
        <w:trPr>
          <w:gridAfter w:val="1"/>
          <w:wAfter w:w="268" w:type="dxa"/>
          <w:trHeight w:hRule="exact" w:val="34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3373" w14:textId="77777777" w:rsidR="001E1C0D" w:rsidRPr="00260982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1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2A5CB" w14:textId="77777777" w:rsidR="001E1C0D" w:rsidRPr="00EF79CD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1C0D" w:rsidRPr="00824623" w14:paraId="3106F47F" w14:textId="77777777" w:rsidTr="006B6C61">
        <w:trPr>
          <w:gridAfter w:val="1"/>
          <w:wAfter w:w="268" w:type="dxa"/>
          <w:trHeight w:hRule="exact" w:val="340"/>
        </w:trPr>
        <w:tc>
          <w:tcPr>
            <w:tcW w:w="382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9C74679" w14:textId="77777777" w:rsidR="001E1C0D" w:rsidRPr="006722C7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lang w:eastAsia="ru-RU"/>
              </w:rPr>
            </w:pPr>
            <w:r w:rsidRPr="0026098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F4E79"/>
                <w:lang w:eastAsia="ru-RU"/>
              </w:rPr>
              <w:t xml:space="preserve">                          Приходько К. С. </w:t>
            </w:r>
          </w:p>
        </w:tc>
        <w:tc>
          <w:tcPr>
            <w:tcW w:w="61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75078" w14:textId="77777777" w:rsidR="001E1C0D" w:rsidRPr="00EF79CD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79CD">
              <w:rPr>
                <w:rFonts w:ascii="Times New Roman" w:eastAsia="Times New Roman" w:hAnsi="Times New Roman"/>
                <w:lang w:eastAsia="ru-RU"/>
              </w:rPr>
              <w:t>выполнять дополнительную работу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E1C0D" w:rsidRPr="00824623" w14:paraId="59BBC80C" w14:textId="77777777" w:rsidTr="006B6C61">
        <w:trPr>
          <w:gridAfter w:val="1"/>
          <w:wAfter w:w="268" w:type="dxa"/>
          <w:trHeight w:val="158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DE6B00" w14:textId="77777777" w:rsidR="001E1C0D" w:rsidRPr="00824623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824623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кому: Ф. И. О.</w:t>
            </w:r>
            <w:r w:rsidRPr="00824623">
              <w:rPr>
                <w:rFonts w:eastAsia="Times New Roman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1E1C0D" w:rsidRPr="00824623" w14:paraId="26853CBF" w14:textId="77777777" w:rsidTr="006B6C61">
        <w:trPr>
          <w:gridAfter w:val="1"/>
          <w:wAfter w:w="268" w:type="dxa"/>
          <w:trHeight w:val="157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667AD" w14:textId="77777777" w:rsidR="001E1C0D" w:rsidRPr="00DF23CA" w:rsidRDefault="001E1C0D" w:rsidP="006B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3CA">
              <w:rPr>
                <w:rFonts w:ascii="Times New Roman" w:eastAsia="Times New Roman" w:hAnsi="Times New Roman"/>
                <w:lang w:eastAsia="ru-RU"/>
              </w:rPr>
              <w:t xml:space="preserve">должности (профессии): </w:t>
            </w:r>
          </w:p>
        </w:tc>
        <w:tc>
          <w:tcPr>
            <w:tcW w:w="61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4203A" w14:textId="77777777" w:rsidR="001E1C0D" w:rsidRPr="005A538B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color w:val="1F4E79"/>
                <w:lang w:eastAsia="ru-RU"/>
              </w:rPr>
            </w:pPr>
            <w:r w:rsidRPr="005A538B">
              <w:rPr>
                <w:rFonts w:ascii="Times New Roman" w:eastAsia="Times New Roman" w:hAnsi="Times New Roman"/>
                <w:color w:val="1F4E79"/>
                <w:lang w:eastAsia="ru-RU"/>
              </w:rPr>
              <w:t xml:space="preserve">                     Специалист по охране труда</w:t>
            </w:r>
          </w:p>
        </w:tc>
      </w:tr>
      <w:tr w:rsidR="001E1C0D" w:rsidRPr="00824623" w14:paraId="6991144C" w14:textId="77777777" w:rsidTr="006B6C61">
        <w:trPr>
          <w:gridAfter w:val="1"/>
          <w:wAfter w:w="268" w:type="dxa"/>
          <w:trHeight w:val="158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81F9C" w14:textId="77777777" w:rsidR="001E1C0D" w:rsidRDefault="001E1C0D" w:rsidP="006B6C6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194A9" w14:textId="77777777" w:rsidR="001E1C0D" w:rsidRDefault="001E1C0D" w:rsidP="006B6C6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(должность, профессия)</w:t>
            </w:r>
          </w:p>
        </w:tc>
      </w:tr>
      <w:tr w:rsidR="001E1C0D" w:rsidRPr="00824623" w14:paraId="7B3BB5AE" w14:textId="77777777" w:rsidTr="006B6C61">
        <w:trPr>
          <w:gridAfter w:val="1"/>
          <w:wAfter w:w="268" w:type="dxa"/>
          <w:trHeight w:val="158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DC4A004" w14:textId="77777777" w:rsidR="001E1C0D" w:rsidRPr="00966E94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966E94">
              <w:rPr>
                <w:rFonts w:ascii="Times New Roman" w:eastAsia="Times New Roman" w:hAnsi="Times New Roman"/>
                <w:lang w:eastAsia="ru-RU"/>
              </w:rPr>
              <w:t xml:space="preserve"> течение установленной продолжительности рабочего дня (сме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ны) в объеме, </w:t>
            </w:r>
            <w:r w:rsidRPr="005A538B">
              <w:rPr>
                <w:rFonts w:ascii="Times New Roman" w:eastAsia="Times New Roman" w:hAnsi="Times New Roman"/>
                <w:color w:val="1F4E79"/>
                <w:lang w:eastAsia="ru-RU"/>
              </w:rPr>
              <w:t>утвержденном должностной инструкцией специалиста по охране труда в ЗАО «Лифт-сервис»</w:t>
            </w:r>
          </w:p>
        </w:tc>
      </w:tr>
      <w:tr w:rsidR="001E1C0D" w:rsidRPr="00824623" w14:paraId="27942D65" w14:textId="77777777" w:rsidTr="006B6C61">
        <w:trPr>
          <w:gridAfter w:val="1"/>
          <w:wAfter w:w="268" w:type="dxa"/>
          <w:trHeight w:val="158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CB5DAB5" w14:textId="77777777" w:rsidR="001E1C0D" w:rsidRDefault="001E1C0D" w:rsidP="006B6C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1C0D" w14:paraId="3B905A83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E34C9" w14:textId="77777777" w:rsidR="001E1C0D" w:rsidRPr="000C7924" w:rsidRDefault="001E1C0D" w:rsidP="006B6C61">
            <w:pPr>
              <w:ind w:left="360"/>
              <w:rPr>
                <w:b/>
              </w:rPr>
            </w:pPr>
            <w:r>
              <w:rPr>
                <w:b/>
              </w:rPr>
              <w:t>3.   Установить</w:t>
            </w:r>
          </w:p>
        </w:tc>
        <w:tc>
          <w:tcPr>
            <w:tcW w:w="733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225BEC98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1F4E79"/>
                <w:sz w:val="22"/>
                <w:szCs w:val="22"/>
                <w:lang w:val="ru-RU" w:eastAsia="ru-RU"/>
              </w:rPr>
            </w:pPr>
            <w:r>
              <w:rPr>
                <w:color w:val="1F4E79"/>
                <w:sz w:val="22"/>
                <w:szCs w:val="22"/>
                <w:lang w:val="ru-RU" w:eastAsia="ru-RU"/>
              </w:rPr>
              <w:t>Приходько К. С.</w:t>
            </w:r>
          </w:p>
        </w:tc>
      </w:tr>
      <w:tr w:rsidR="001E1C0D" w:rsidRPr="000C7924" w14:paraId="3FED1E00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D1E85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A05E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ru-RU" w:eastAsia="ru-RU"/>
              </w:rPr>
              <w:t>кому: Ф. И. О.</w:t>
            </w: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 xml:space="preserve">) </w:t>
            </w:r>
          </w:p>
        </w:tc>
      </w:tr>
      <w:tr w:rsidR="001E1C0D" w14:paraId="3C91C976" w14:textId="77777777" w:rsidTr="006B6C61">
        <w:trPr>
          <w:gridAfter w:val="4"/>
          <w:wAfter w:w="1555" w:type="dxa"/>
        </w:trPr>
        <w:tc>
          <w:tcPr>
            <w:tcW w:w="5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B667" w14:textId="77777777" w:rsidR="001E1C0D" w:rsidRPr="006B215D" w:rsidRDefault="001E1C0D" w:rsidP="006B6C61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доплату за выполнение работы по должности (профессии)</w:t>
            </w:r>
          </w:p>
        </w:tc>
        <w:tc>
          <w:tcPr>
            <w:tcW w:w="29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63D12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1F4E79"/>
                <w:sz w:val="22"/>
                <w:szCs w:val="22"/>
                <w:lang w:val="ru-RU" w:eastAsia="ru-RU"/>
              </w:rPr>
            </w:pPr>
            <w:r>
              <w:rPr>
                <w:color w:val="1F4E79"/>
                <w:sz w:val="22"/>
                <w:szCs w:val="22"/>
                <w:lang w:val="ru-RU" w:eastAsia="ru-RU"/>
              </w:rPr>
              <w:t>Специалист по охране труда</w:t>
            </w:r>
          </w:p>
        </w:tc>
      </w:tr>
      <w:tr w:rsidR="001E1C0D" w:rsidRPr="002E6A0D" w14:paraId="47D6EEBA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A7953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4D9B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/>
                <w:sz w:val="18"/>
                <w:szCs w:val="18"/>
                <w:lang w:val="ru-RU" w:eastAsia="ru-RU"/>
              </w:rPr>
              <w:t xml:space="preserve">                                                                        </w:t>
            </w: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ru-RU" w:eastAsia="ru-RU"/>
              </w:rPr>
              <w:t>должность, профессия</w:t>
            </w: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>)</w:t>
            </w:r>
          </w:p>
        </w:tc>
      </w:tr>
      <w:tr w:rsidR="001E1C0D" w:rsidRPr="002E6A0D" w14:paraId="22F0FB05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130FC" w14:textId="77777777" w:rsidR="001E1C0D" w:rsidRPr="006B215D" w:rsidRDefault="001E1C0D" w:rsidP="006B6C61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размере:</w:t>
            </w: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0FE1A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1F4E79"/>
                <w:sz w:val="22"/>
                <w:szCs w:val="22"/>
                <w:lang w:val="ru-RU" w:eastAsia="ru-RU"/>
              </w:rPr>
            </w:pPr>
            <w:r>
              <w:rPr>
                <w:color w:val="1F4E79"/>
                <w:sz w:val="22"/>
                <w:szCs w:val="22"/>
                <w:lang w:val="ru-RU" w:eastAsia="ru-RU"/>
              </w:rPr>
              <w:t xml:space="preserve">70% от оклада Специалиста по охране труда по штатному расписанию </w:t>
            </w:r>
          </w:p>
        </w:tc>
      </w:tr>
      <w:tr w:rsidR="001E1C0D" w:rsidRPr="002E6A0D" w14:paraId="5457723F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C4EA" w14:textId="77777777" w:rsidR="001E1C0D" w:rsidRDefault="001E1C0D" w:rsidP="006B6C61">
            <w:pPr>
              <w:pStyle w:val="a3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C0ED2C" w14:textId="77777777" w:rsidR="001E1C0D" w:rsidRPr="005A538B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/>
                <w:sz w:val="18"/>
                <w:szCs w:val="18"/>
                <w:lang w:val="ru-RU" w:eastAsia="ru-RU"/>
              </w:rPr>
            </w:pPr>
            <w:r w:rsidRPr="005A538B">
              <w:rPr>
                <w:rFonts w:ascii="Calibri Light" w:hAnsi="Calibri Light"/>
                <w:sz w:val="18"/>
                <w:szCs w:val="18"/>
                <w:lang w:val="ru-RU" w:eastAsia="ru-RU"/>
              </w:rPr>
              <w:t>(размер доплаты)</w:t>
            </w:r>
          </w:p>
        </w:tc>
      </w:tr>
      <w:tr w:rsidR="001E1C0D" w14:paraId="767A0736" w14:textId="77777777" w:rsidTr="006B6C61">
        <w:trPr>
          <w:gridAfter w:val="1"/>
          <w:wAfter w:w="268" w:type="dxa"/>
          <w:trHeight w:hRule="exact" w:val="794"/>
        </w:trPr>
        <w:tc>
          <w:tcPr>
            <w:tcW w:w="5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6BCBE" w14:textId="77777777" w:rsidR="001E1C0D" w:rsidRPr="00F00CA4" w:rsidRDefault="001E1C0D" w:rsidP="006B6C61">
            <w:pPr>
              <w:pStyle w:val="a3"/>
              <w:tabs>
                <w:tab w:val="clear" w:pos="4153"/>
                <w:tab w:val="clear" w:pos="8306"/>
              </w:tabs>
              <w:rPr>
                <w:color w:val="1F4E79"/>
                <w:sz w:val="22"/>
                <w:szCs w:val="22"/>
                <w:lang w:val="ru-RU" w:eastAsia="ru-RU"/>
              </w:rPr>
            </w:pPr>
            <w:r w:rsidRPr="00FA7A85">
              <w:rPr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F00CA4">
              <w:rPr>
                <w:b/>
                <w:sz w:val="22"/>
                <w:szCs w:val="22"/>
              </w:rPr>
              <w:t>Контроль за исполнением приказа возложить на</w:t>
            </w:r>
          </w:p>
        </w:tc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1843A768" w14:textId="77777777" w:rsidR="001E1C0D" w:rsidRPr="00FA7A85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1F4E79"/>
                <w:sz w:val="22"/>
                <w:szCs w:val="22"/>
                <w:lang w:val="ru-RU" w:eastAsia="ru-RU"/>
              </w:rPr>
            </w:pPr>
            <w:r>
              <w:rPr>
                <w:color w:val="1F4E79"/>
                <w:sz w:val="22"/>
                <w:szCs w:val="22"/>
                <w:lang w:val="ru-RU" w:eastAsia="ru-RU"/>
              </w:rPr>
              <w:t>Исполнительного директора Круглова Р. В.</w:t>
            </w:r>
          </w:p>
        </w:tc>
      </w:tr>
      <w:tr w:rsidR="001E1C0D" w:rsidRPr="0088057B" w14:paraId="3FA688D4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398EE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EB51B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FA7A85">
              <w:rPr>
                <w:rFonts w:ascii="Calibri" w:hAnsi="Calibri"/>
                <w:sz w:val="18"/>
                <w:szCs w:val="18"/>
                <w:lang w:val="ru-RU" w:eastAsia="ru-RU"/>
              </w:rPr>
              <w:t xml:space="preserve">                                                                           </w:t>
            </w: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>(должность, Ф</w:t>
            </w:r>
            <w:r>
              <w:rPr>
                <w:rFonts w:ascii="Calibri" w:hAnsi="Calibri"/>
                <w:sz w:val="18"/>
                <w:szCs w:val="18"/>
                <w:lang w:val="ru-RU" w:eastAsia="ru-RU"/>
              </w:rPr>
              <w:t xml:space="preserve">. </w:t>
            </w: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>И</w:t>
            </w:r>
            <w:r>
              <w:rPr>
                <w:rFonts w:ascii="Calibri" w:hAnsi="Calibri"/>
                <w:sz w:val="18"/>
                <w:szCs w:val="18"/>
                <w:lang w:val="ru-RU" w:eastAsia="ru-RU"/>
              </w:rPr>
              <w:t xml:space="preserve">. </w:t>
            </w: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>О</w:t>
            </w:r>
            <w:r>
              <w:rPr>
                <w:rFonts w:ascii="Calibri" w:hAnsi="Calibri"/>
                <w:sz w:val="18"/>
                <w:szCs w:val="18"/>
                <w:lang w:val="ru-RU" w:eastAsia="ru-RU"/>
              </w:rPr>
              <w:t>.</w:t>
            </w:r>
            <w:r w:rsidRPr="00304296">
              <w:rPr>
                <w:rFonts w:ascii="Calibri" w:hAnsi="Calibri"/>
                <w:sz w:val="18"/>
                <w:szCs w:val="18"/>
                <w:lang w:val="ru-RU" w:eastAsia="ru-RU"/>
              </w:rPr>
              <w:t xml:space="preserve"> работника)</w:t>
            </w:r>
          </w:p>
          <w:p w14:paraId="1A36B410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</w:tr>
      <w:tr w:rsidR="001E1C0D" w:rsidRPr="0088057B" w14:paraId="5E35BD58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FDA3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E4122" w14:textId="77777777" w:rsidR="001E1C0D" w:rsidRPr="00FA7A85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</w:tr>
      <w:tr w:rsidR="001E1C0D" w:rsidRPr="0088057B" w14:paraId="3461B65A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CCE2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D3DD" w14:textId="77777777" w:rsidR="001E1C0D" w:rsidRPr="00FA7A85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</w:tr>
      <w:tr w:rsidR="001E1C0D" w:rsidRPr="0088057B" w14:paraId="3475DFF9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D7848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36F9" w14:textId="77777777" w:rsidR="001E1C0D" w:rsidRPr="00FA7A85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</w:tr>
      <w:tr w:rsidR="001E1C0D" w:rsidRPr="0088057B" w14:paraId="0812EF0E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E347E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081DF" w14:textId="77777777" w:rsidR="001E1C0D" w:rsidRPr="00FA7A85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</w:tr>
      <w:tr w:rsidR="001E1C0D" w:rsidRPr="0088057B" w14:paraId="01453143" w14:textId="77777777" w:rsidTr="006B6C61">
        <w:trPr>
          <w:gridAfter w:val="1"/>
          <w:wAfter w:w="268" w:type="dxa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9918D" w14:textId="77777777" w:rsidR="001E1C0D" w:rsidRPr="00F00CA4" w:rsidRDefault="001E1C0D" w:rsidP="006B6C61">
            <w:pPr>
              <w:pStyle w:val="a3"/>
              <w:tabs>
                <w:tab w:val="clear" w:pos="4153"/>
                <w:tab w:val="clear" w:pos="8306"/>
              </w:tabs>
              <w:rPr>
                <w:color w:val="1F4E79"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5. Основания:</w:t>
            </w:r>
          </w:p>
        </w:tc>
        <w:tc>
          <w:tcPr>
            <w:tcW w:w="75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1A12B" w14:textId="77777777" w:rsidR="001E1C0D" w:rsidRDefault="001E1C0D" w:rsidP="006B6C61">
            <w:pPr>
              <w:pStyle w:val="a3"/>
              <w:tabs>
                <w:tab w:val="clear" w:pos="4153"/>
                <w:tab w:val="clear" w:pos="8306"/>
              </w:tabs>
              <w:rPr>
                <w:color w:val="1F4E79"/>
                <w:sz w:val="22"/>
                <w:szCs w:val="22"/>
                <w:lang w:val="ru-RU" w:eastAsia="ru-RU"/>
              </w:rPr>
            </w:pPr>
            <w:r>
              <w:rPr>
                <w:color w:val="1F4E79"/>
                <w:sz w:val="22"/>
                <w:szCs w:val="22"/>
                <w:lang w:val="ru-RU" w:eastAsia="ru-RU"/>
              </w:rPr>
              <w:t>1. Докладная записка Исполнительного директора Круглова Р. В. на совмещение, с письменным согласием Приходько К. С.</w:t>
            </w:r>
          </w:p>
          <w:p w14:paraId="5390CB62" w14:textId="77777777" w:rsidR="001E1C0D" w:rsidRDefault="001E1C0D" w:rsidP="006B6C61">
            <w:pPr>
              <w:pStyle w:val="a3"/>
              <w:tabs>
                <w:tab w:val="clear" w:pos="4153"/>
                <w:tab w:val="clear" w:pos="8306"/>
              </w:tabs>
              <w:rPr>
                <w:color w:val="1F4E79"/>
                <w:sz w:val="22"/>
                <w:szCs w:val="22"/>
                <w:lang w:val="ru-RU" w:eastAsia="ru-RU"/>
              </w:rPr>
            </w:pPr>
            <w:r>
              <w:rPr>
                <w:color w:val="1F4E79"/>
                <w:sz w:val="22"/>
                <w:szCs w:val="22"/>
                <w:lang w:val="ru-RU" w:eastAsia="ru-RU"/>
              </w:rPr>
              <w:t>2. Соглашение № 2 от 06.02.2019 к трудовому договору № 9 от 01.02.2015 с Приходько К. С.</w:t>
            </w:r>
          </w:p>
          <w:p w14:paraId="74D7437E" w14:textId="77777777" w:rsidR="001E1C0D" w:rsidRPr="00FA7A85" w:rsidRDefault="001E1C0D" w:rsidP="006B6C61">
            <w:pPr>
              <w:pStyle w:val="a3"/>
              <w:tabs>
                <w:tab w:val="clear" w:pos="4153"/>
                <w:tab w:val="clear" w:pos="8306"/>
              </w:tabs>
              <w:rPr>
                <w:color w:val="1F4E79"/>
                <w:sz w:val="22"/>
                <w:szCs w:val="22"/>
                <w:lang w:val="ru-RU" w:eastAsia="ru-RU"/>
              </w:rPr>
            </w:pPr>
            <w:r>
              <w:rPr>
                <w:color w:val="1F4E79"/>
                <w:sz w:val="22"/>
                <w:szCs w:val="22"/>
                <w:lang w:val="ru-RU" w:eastAsia="ru-RU"/>
              </w:rPr>
              <w:t>3. Копия Удостоверения № 387 и выписка из протокола проверки знаний Приходько К. С., выданные УЦ «</w:t>
            </w:r>
            <w:proofErr w:type="spellStart"/>
            <w:r>
              <w:rPr>
                <w:color w:val="1F4E79"/>
                <w:sz w:val="22"/>
                <w:szCs w:val="22"/>
                <w:lang w:val="ru-RU" w:eastAsia="ru-RU"/>
              </w:rPr>
              <w:t>Гортехнадзор</w:t>
            </w:r>
            <w:proofErr w:type="spellEnd"/>
            <w:r>
              <w:rPr>
                <w:color w:val="1F4E79"/>
                <w:sz w:val="22"/>
                <w:szCs w:val="22"/>
                <w:lang w:val="ru-RU" w:eastAsia="ru-RU"/>
              </w:rPr>
              <w:t>» 05.02.2019</w:t>
            </w:r>
          </w:p>
        </w:tc>
      </w:tr>
      <w:tr w:rsidR="001E1C0D" w:rsidRPr="0088057B" w14:paraId="4B646F10" w14:textId="77777777" w:rsidTr="006B6C61">
        <w:trPr>
          <w:gridAfter w:val="1"/>
          <w:wAfter w:w="268" w:type="dxa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F8DD0" w14:textId="77777777" w:rsidR="001E1C0D" w:rsidRDefault="001E1C0D" w:rsidP="006B6C61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53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70406C" w14:textId="77777777" w:rsidR="001E1C0D" w:rsidRPr="005A538B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/>
                <w:sz w:val="18"/>
                <w:szCs w:val="18"/>
                <w:lang w:val="ru-RU" w:eastAsia="ru-RU"/>
              </w:rPr>
            </w:pPr>
            <w:r w:rsidRPr="005A538B">
              <w:rPr>
                <w:rFonts w:ascii="Calibri Light" w:hAnsi="Calibri Light"/>
                <w:sz w:val="18"/>
                <w:szCs w:val="18"/>
                <w:lang w:val="ru-RU" w:eastAsia="ru-RU"/>
              </w:rPr>
              <w:t>(документ, реквизиты документа)</w:t>
            </w:r>
          </w:p>
        </w:tc>
      </w:tr>
      <w:tr w:rsidR="001E1C0D" w:rsidRPr="0088057B" w14:paraId="219DC4B3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8E27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B6A19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FA7A85">
              <w:rPr>
                <w:rFonts w:ascii="Calibri" w:hAnsi="Calibri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</w:p>
          <w:p w14:paraId="2B922B8F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</w:tr>
      <w:tr w:rsidR="001E1C0D" w:rsidRPr="0088057B" w14:paraId="2E6C014A" w14:textId="77777777" w:rsidTr="006B6C61">
        <w:trPr>
          <w:gridAfter w:val="1"/>
          <w:wAfter w:w="268" w:type="dxa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FBFE6" w14:textId="77777777" w:rsidR="001E1C0D" w:rsidRPr="00304296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7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1AF39" w14:textId="77777777" w:rsidR="001E1C0D" w:rsidRPr="00FA7A85" w:rsidRDefault="001E1C0D" w:rsidP="006B6C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</w:tr>
      <w:tr w:rsidR="001E1C0D" w14:paraId="446ECF7A" w14:textId="77777777" w:rsidTr="006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cantSplit/>
          <w:trHeight w:hRule="exact" w:val="340"/>
        </w:trPr>
        <w:tc>
          <w:tcPr>
            <w:tcW w:w="2600" w:type="dxa"/>
            <w:gridSpan w:val="3"/>
          </w:tcPr>
          <w:p w14:paraId="007A36CC" w14:textId="77777777" w:rsidR="001E1C0D" w:rsidRDefault="001E1C0D" w:rsidP="006B6C61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6B94EB73" w14:textId="77777777" w:rsidR="001E1C0D" w:rsidRPr="006722C7" w:rsidRDefault="001E1C0D" w:rsidP="006B6C61">
            <w:pPr>
              <w:jc w:val="center"/>
              <w:rPr>
                <w:rFonts w:ascii="Times New Roman" w:hAnsi="Times New Roman"/>
                <w:color w:val="1F4E79"/>
              </w:rPr>
            </w:pPr>
            <w:r w:rsidRPr="006722C7">
              <w:rPr>
                <w:rFonts w:ascii="Times New Roman" w:hAnsi="Times New Roman"/>
                <w:color w:val="1F4E79"/>
              </w:rPr>
              <w:t>Генеральный директор</w:t>
            </w:r>
          </w:p>
        </w:tc>
        <w:tc>
          <w:tcPr>
            <w:tcW w:w="266" w:type="dxa"/>
          </w:tcPr>
          <w:p w14:paraId="4B199596" w14:textId="77777777" w:rsidR="001E1C0D" w:rsidRDefault="001E1C0D" w:rsidP="006B6C61"/>
        </w:tc>
        <w:tc>
          <w:tcPr>
            <w:tcW w:w="1307" w:type="dxa"/>
            <w:gridSpan w:val="4"/>
            <w:tcBorders>
              <w:bottom w:val="single" w:sz="4" w:space="0" w:color="auto"/>
            </w:tcBorders>
          </w:tcPr>
          <w:p w14:paraId="2F8C75C8" w14:textId="77777777" w:rsidR="001E1C0D" w:rsidRPr="00ED346C" w:rsidRDefault="001E1C0D" w:rsidP="006B6C61">
            <w:pPr>
              <w:jc w:val="center"/>
              <w:rPr>
                <w:rFonts w:ascii="Times New Roman" w:hAnsi="Times New Roman"/>
                <w:i/>
                <w:color w:val="1F4E79"/>
              </w:rPr>
            </w:pPr>
            <w:r w:rsidRPr="00ED346C">
              <w:rPr>
                <w:rFonts w:ascii="Times New Roman" w:hAnsi="Times New Roman"/>
                <w:i/>
                <w:color w:val="1F4E79"/>
              </w:rPr>
              <w:t>Камолов</w:t>
            </w:r>
          </w:p>
        </w:tc>
        <w:tc>
          <w:tcPr>
            <w:tcW w:w="267" w:type="dxa"/>
          </w:tcPr>
          <w:p w14:paraId="3A8F4EC7" w14:textId="77777777" w:rsidR="001E1C0D" w:rsidRDefault="001E1C0D" w:rsidP="006B6C61"/>
        </w:tc>
        <w:tc>
          <w:tcPr>
            <w:tcW w:w="3028" w:type="dxa"/>
            <w:gridSpan w:val="7"/>
            <w:tcBorders>
              <w:bottom w:val="single" w:sz="4" w:space="0" w:color="auto"/>
            </w:tcBorders>
          </w:tcPr>
          <w:p w14:paraId="26CDE8F5" w14:textId="77777777" w:rsidR="001E1C0D" w:rsidRPr="006722C7" w:rsidRDefault="001E1C0D" w:rsidP="006B6C61">
            <w:pPr>
              <w:jc w:val="center"/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П. А. Камолов</w:t>
            </w:r>
          </w:p>
        </w:tc>
      </w:tr>
      <w:tr w:rsidR="001E1C0D" w14:paraId="094B2FBE" w14:textId="77777777" w:rsidTr="006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cantSplit/>
        </w:trPr>
        <w:tc>
          <w:tcPr>
            <w:tcW w:w="2600" w:type="dxa"/>
            <w:gridSpan w:val="3"/>
          </w:tcPr>
          <w:p w14:paraId="6A1A584E" w14:textId="77777777" w:rsidR="001E1C0D" w:rsidRDefault="001E1C0D" w:rsidP="006B6C61">
            <w:pPr>
              <w:rPr>
                <w:sz w:val="14"/>
              </w:rPr>
            </w:pPr>
          </w:p>
        </w:tc>
        <w:tc>
          <w:tcPr>
            <w:tcW w:w="2470" w:type="dxa"/>
            <w:gridSpan w:val="4"/>
          </w:tcPr>
          <w:p w14:paraId="0FBA9223" w14:textId="77777777" w:rsidR="001E1C0D" w:rsidRPr="00254048" w:rsidRDefault="001E1C0D" w:rsidP="006B6C61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(должность)</w:t>
            </w:r>
          </w:p>
        </w:tc>
        <w:tc>
          <w:tcPr>
            <w:tcW w:w="266" w:type="dxa"/>
          </w:tcPr>
          <w:p w14:paraId="03850E7A" w14:textId="77777777" w:rsidR="001E1C0D" w:rsidRDefault="001E1C0D" w:rsidP="006B6C61">
            <w:pPr>
              <w:rPr>
                <w:sz w:val="16"/>
              </w:rPr>
            </w:pPr>
          </w:p>
        </w:tc>
        <w:tc>
          <w:tcPr>
            <w:tcW w:w="1307" w:type="dxa"/>
            <w:gridSpan w:val="4"/>
          </w:tcPr>
          <w:p w14:paraId="228915EB" w14:textId="77777777" w:rsidR="001E1C0D" w:rsidRPr="00254048" w:rsidRDefault="001E1C0D" w:rsidP="006B6C61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67" w:type="dxa"/>
          </w:tcPr>
          <w:p w14:paraId="001AA9AC" w14:textId="77777777" w:rsidR="001E1C0D" w:rsidRDefault="001E1C0D" w:rsidP="006B6C61">
            <w:pPr>
              <w:rPr>
                <w:sz w:val="16"/>
              </w:rPr>
            </w:pPr>
          </w:p>
        </w:tc>
        <w:tc>
          <w:tcPr>
            <w:tcW w:w="3028" w:type="dxa"/>
            <w:gridSpan w:val="7"/>
          </w:tcPr>
          <w:p w14:paraId="19EBE209" w14:textId="77777777" w:rsidR="001E1C0D" w:rsidRPr="00254048" w:rsidRDefault="001E1C0D" w:rsidP="006B6C61">
            <w:pPr>
              <w:jc w:val="center"/>
              <w:rPr>
                <w:sz w:val="18"/>
                <w:szCs w:val="18"/>
              </w:rPr>
            </w:pPr>
            <w:r w:rsidRPr="00254048">
              <w:rPr>
                <w:sz w:val="18"/>
                <w:szCs w:val="18"/>
              </w:rPr>
              <w:t>(расшифровка подписи)</w:t>
            </w:r>
          </w:p>
        </w:tc>
      </w:tr>
      <w:tr w:rsidR="001E1C0D" w14:paraId="5189E88F" w14:textId="77777777" w:rsidTr="006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4418" w:type="dxa"/>
            <w:gridSpan w:val="6"/>
            <w:vAlign w:val="bottom"/>
          </w:tcPr>
          <w:p w14:paraId="24733DE9" w14:textId="77777777" w:rsidR="001E1C0D" w:rsidRDefault="001E1C0D" w:rsidP="006B6C61">
            <w:pPr>
              <w:rPr>
                <w:b/>
              </w:rPr>
            </w:pPr>
            <w:r>
              <w:rPr>
                <w:b/>
              </w:rPr>
              <w:t>С приказом работник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ознакомлен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vAlign w:val="bottom"/>
          </w:tcPr>
          <w:p w14:paraId="741ACDEB" w14:textId="77777777" w:rsidR="001E1C0D" w:rsidRPr="00ED346C" w:rsidRDefault="001E1C0D" w:rsidP="006B6C61">
            <w:pPr>
              <w:jc w:val="center"/>
              <w:rPr>
                <w:rFonts w:ascii="Times New Roman" w:hAnsi="Times New Roman"/>
                <w:i/>
                <w:color w:val="1F4E79"/>
              </w:rPr>
            </w:pPr>
            <w:r w:rsidRPr="00ED346C">
              <w:rPr>
                <w:rFonts w:ascii="Times New Roman" w:hAnsi="Times New Roman"/>
                <w:i/>
                <w:color w:val="1F4E79"/>
              </w:rPr>
              <w:t>Приходько</w:t>
            </w:r>
          </w:p>
        </w:tc>
        <w:tc>
          <w:tcPr>
            <w:tcW w:w="659" w:type="dxa"/>
            <w:gridSpan w:val="2"/>
            <w:vAlign w:val="bottom"/>
          </w:tcPr>
          <w:p w14:paraId="435A9E37" w14:textId="77777777" w:rsidR="001E1C0D" w:rsidRDefault="001E1C0D" w:rsidP="006B6C61">
            <w:pPr>
              <w:jc w:val="right"/>
            </w:pPr>
            <w:r>
              <w:t>«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bottom"/>
          </w:tcPr>
          <w:p w14:paraId="067488EA" w14:textId="77777777" w:rsidR="001E1C0D" w:rsidRPr="00ED346C" w:rsidRDefault="001E1C0D" w:rsidP="006B6C61">
            <w:pPr>
              <w:jc w:val="center"/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06</w:t>
            </w:r>
          </w:p>
        </w:tc>
        <w:tc>
          <w:tcPr>
            <w:tcW w:w="219" w:type="dxa"/>
            <w:vAlign w:val="bottom"/>
          </w:tcPr>
          <w:p w14:paraId="3FB51FD2" w14:textId="77777777" w:rsidR="001E1C0D" w:rsidRPr="00ED346C" w:rsidRDefault="001E1C0D" w:rsidP="006B6C61">
            <w:pPr>
              <w:jc w:val="right"/>
            </w:pPr>
            <w:r w:rsidRPr="00ED346C">
              <w:t>»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bottom"/>
          </w:tcPr>
          <w:p w14:paraId="22929894" w14:textId="77777777" w:rsidR="001E1C0D" w:rsidRPr="00E96548" w:rsidRDefault="001E1C0D" w:rsidP="006B6C61">
            <w:pPr>
              <w:jc w:val="center"/>
              <w:rPr>
                <w:color w:val="4F81BD"/>
              </w:rPr>
            </w:pPr>
            <w:r w:rsidRPr="00E96548">
              <w:rPr>
                <w:color w:val="4F81BD"/>
              </w:rPr>
              <w:t>февраля</w:t>
            </w:r>
          </w:p>
        </w:tc>
        <w:tc>
          <w:tcPr>
            <w:tcW w:w="419" w:type="dxa"/>
            <w:vAlign w:val="bottom"/>
          </w:tcPr>
          <w:p w14:paraId="6CF41EB5" w14:textId="77777777" w:rsidR="001E1C0D" w:rsidRDefault="001E1C0D" w:rsidP="006B6C61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C4B07C1" w14:textId="77777777" w:rsidR="001E1C0D" w:rsidRDefault="001E1C0D" w:rsidP="006B6C61">
            <w:pPr>
              <w:jc w:val="center"/>
            </w:pPr>
            <w:r w:rsidRPr="00ED346C">
              <w:rPr>
                <w:rFonts w:ascii="Times New Roman" w:hAnsi="Times New Roman"/>
                <w:color w:val="1F4E79"/>
              </w:rPr>
              <w:t>1</w:t>
            </w:r>
            <w:r>
              <w:rPr>
                <w:rFonts w:ascii="Times New Roman" w:hAnsi="Times New Roman"/>
                <w:color w:val="1F4E79"/>
              </w:rPr>
              <w:t>9</w:t>
            </w:r>
          </w:p>
        </w:tc>
        <w:tc>
          <w:tcPr>
            <w:tcW w:w="569" w:type="dxa"/>
            <w:gridSpan w:val="2"/>
            <w:vAlign w:val="bottom"/>
          </w:tcPr>
          <w:p w14:paraId="157556A6" w14:textId="77777777" w:rsidR="001E1C0D" w:rsidRDefault="001E1C0D" w:rsidP="006B6C61">
            <w:r>
              <w:t>г.</w:t>
            </w:r>
          </w:p>
        </w:tc>
      </w:tr>
      <w:tr w:rsidR="001E1C0D" w14:paraId="3A080DB5" w14:textId="77777777" w:rsidTr="006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4418" w:type="dxa"/>
            <w:gridSpan w:val="6"/>
          </w:tcPr>
          <w:p w14:paraId="32AB9004" w14:textId="77777777" w:rsidR="001E1C0D" w:rsidRDefault="001E1C0D" w:rsidP="006B6C61">
            <w:pPr>
              <w:rPr>
                <w:b/>
                <w:sz w:val="16"/>
              </w:rPr>
            </w:pPr>
          </w:p>
          <w:p w14:paraId="7AC0A9AA" w14:textId="77777777" w:rsidR="001E1C0D" w:rsidRDefault="001E1C0D" w:rsidP="006B6C61">
            <w:pPr>
              <w:rPr>
                <w:b/>
                <w:sz w:val="16"/>
              </w:rPr>
            </w:pPr>
          </w:p>
        </w:tc>
        <w:tc>
          <w:tcPr>
            <w:tcW w:w="1833" w:type="dxa"/>
            <w:gridSpan w:val="5"/>
          </w:tcPr>
          <w:p w14:paraId="4C39D226" w14:textId="77777777" w:rsidR="001E1C0D" w:rsidRPr="00CA25B8" w:rsidRDefault="001E1C0D" w:rsidP="006B6C61">
            <w:pPr>
              <w:jc w:val="center"/>
              <w:rPr>
                <w:sz w:val="18"/>
                <w:szCs w:val="18"/>
              </w:rPr>
            </w:pPr>
            <w:r w:rsidRPr="00CA25B8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659" w:type="dxa"/>
            <w:gridSpan w:val="2"/>
          </w:tcPr>
          <w:p w14:paraId="613FCB27" w14:textId="77777777" w:rsidR="001E1C0D" w:rsidRDefault="001E1C0D" w:rsidP="006B6C61">
            <w:pPr>
              <w:jc w:val="right"/>
              <w:rPr>
                <w:sz w:val="16"/>
              </w:rPr>
            </w:pPr>
          </w:p>
        </w:tc>
        <w:tc>
          <w:tcPr>
            <w:tcW w:w="318" w:type="dxa"/>
          </w:tcPr>
          <w:p w14:paraId="67617EB7" w14:textId="77777777" w:rsidR="001E1C0D" w:rsidRDefault="001E1C0D" w:rsidP="006B6C61">
            <w:pPr>
              <w:jc w:val="center"/>
              <w:rPr>
                <w:sz w:val="16"/>
              </w:rPr>
            </w:pPr>
          </w:p>
        </w:tc>
        <w:tc>
          <w:tcPr>
            <w:tcW w:w="219" w:type="dxa"/>
          </w:tcPr>
          <w:p w14:paraId="224733BC" w14:textId="77777777" w:rsidR="001E1C0D" w:rsidRDefault="001E1C0D" w:rsidP="006B6C61">
            <w:pPr>
              <w:rPr>
                <w:sz w:val="16"/>
              </w:rPr>
            </w:pPr>
          </w:p>
        </w:tc>
        <w:tc>
          <w:tcPr>
            <w:tcW w:w="1204" w:type="dxa"/>
            <w:gridSpan w:val="2"/>
          </w:tcPr>
          <w:p w14:paraId="20987370" w14:textId="77777777" w:rsidR="001E1C0D" w:rsidRDefault="001E1C0D" w:rsidP="006B6C61">
            <w:pPr>
              <w:jc w:val="center"/>
              <w:rPr>
                <w:sz w:val="16"/>
              </w:rPr>
            </w:pPr>
          </w:p>
        </w:tc>
        <w:tc>
          <w:tcPr>
            <w:tcW w:w="419" w:type="dxa"/>
          </w:tcPr>
          <w:p w14:paraId="139155C0" w14:textId="77777777" w:rsidR="001E1C0D" w:rsidRDefault="001E1C0D" w:rsidP="006B6C61">
            <w:pPr>
              <w:jc w:val="right"/>
              <w:rPr>
                <w:sz w:val="16"/>
              </w:rPr>
            </w:pPr>
          </w:p>
        </w:tc>
        <w:tc>
          <w:tcPr>
            <w:tcW w:w="868" w:type="dxa"/>
            <w:gridSpan w:val="2"/>
          </w:tcPr>
          <w:p w14:paraId="499353DB" w14:textId="77777777" w:rsidR="001E1C0D" w:rsidRDefault="001E1C0D" w:rsidP="006B6C61">
            <w:pPr>
              <w:rPr>
                <w:sz w:val="16"/>
              </w:rPr>
            </w:pPr>
          </w:p>
        </w:tc>
        <w:tc>
          <w:tcPr>
            <w:tcW w:w="268" w:type="dxa"/>
          </w:tcPr>
          <w:p w14:paraId="3404DFBC" w14:textId="77777777" w:rsidR="001E1C0D" w:rsidRDefault="001E1C0D" w:rsidP="006B6C61">
            <w:pPr>
              <w:jc w:val="right"/>
              <w:rPr>
                <w:sz w:val="16"/>
              </w:rPr>
            </w:pPr>
          </w:p>
        </w:tc>
      </w:tr>
    </w:tbl>
    <w:p w14:paraId="6202AD7F" w14:textId="77777777" w:rsidR="001E1C0D" w:rsidRPr="001A7DE0" w:rsidRDefault="001E1C0D" w:rsidP="001E1C0D">
      <w:pPr>
        <w:rPr>
          <w:b/>
        </w:rPr>
      </w:pPr>
      <w:r w:rsidRPr="001A7DE0">
        <w:rPr>
          <w:b/>
        </w:rPr>
        <w:t>С приказом ознакомлены:</w:t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24"/>
        <w:gridCol w:w="114"/>
        <w:gridCol w:w="2268"/>
        <w:gridCol w:w="142"/>
        <w:gridCol w:w="2268"/>
        <w:gridCol w:w="283"/>
        <w:gridCol w:w="2552"/>
      </w:tblGrid>
      <w:tr w:rsidR="001E1C0D" w:rsidRPr="006722C7" w14:paraId="5E984BC4" w14:textId="77777777" w:rsidTr="006B6C61">
        <w:trPr>
          <w:cantSplit/>
          <w:trHeight w:hRule="exact" w:val="426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14:paraId="1BC6CBB0" w14:textId="77777777" w:rsidR="001E1C0D" w:rsidRPr="006C7659" w:rsidRDefault="001E1C0D" w:rsidP="006B6C61">
            <w:pPr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Главный бухгалтер</w:t>
            </w:r>
          </w:p>
        </w:tc>
        <w:tc>
          <w:tcPr>
            <w:tcW w:w="114" w:type="dxa"/>
          </w:tcPr>
          <w:p w14:paraId="3480DDA7" w14:textId="77777777" w:rsidR="001E1C0D" w:rsidRDefault="001E1C0D" w:rsidP="006B6C6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C42AC8" w14:textId="77777777" w:rsidR="001E1C0D" w:rsidRPr="00ED346C" w:rsidRDefault="001E1C0D" w:rsidP="006B6C61">
            <w:pPr>
              <w:jc w:val="center"/>
              <w:rPr>
                <w:rFonts w:ascii="Times New Roman" w:hAnsi="Times New Roman"/>
                <w:i/>
                <w:color w:val="1F4E79"/>
              </w:rPr>
            </w:pPr>
            <w:r w:rsidRPr="00ED346C">
              <w:rPr>
                <w:rFonts w:ascii="Times New Roman" w:hAnsi="Times New Roman"/>
                <w:i/>
                <w:color w:val="1F4E79"/>
              </w:rPr>
              <w:t>Марфина</w:t>
            </w:r>
          </w:p>
        </w:tc>
        <w:tc>
          <w:tcPr>
            <w:tcW w:w="142" w:type="dxa"/>
          </w:tcPr>
          <w:p w14:paraId="56AA0FB3" w14:textId="77777777" w:rsidR="001E1C0D" w:rsidRDefault="001E1C0D" w:rsidP="006B6C61"/>
        </w:tc>
        <w:tc>
          <w:tcPr>
            <w:tcW w:w="2268" w:type="dxa"/>
            <w:tcBorders>
              <w:bottom w:val="single" w:sz="4" w:space="0" w:color="auto"/>
            </w:tcBorders>
          </w:tcPr>
          <w:p w14:paraId="55292616" w14:textId="77777777" w:rsidR="001E1C0D" w:rsidRPr="006722C7" w:rsidRDefault="001E1C0D" w:rsidP="006B6C61">
            <w:pPr>
              <w:jc w:val="center"/>
              <w:rPr>
                <w:rFonts w:ascii="Times New Roman" w:hAnsi="Times New Roman"/>
                <w:color w:val="1F4E79"/>
              </w:rPr>
            </w:pPr>
            <w:r w:rsidRPr="006722C7">
              <w:rPr>
                <w:rFonts w:ascii="Times New Roman" w:hAnsi="Times New Roman"/>
                <w:color w:val="1F4E79"/>
              </w:rPr>
              <w:t>К.</w:t>
            </w:r>
            <w:r>
              <w:rPr>
                <w:rFonts w:ascii="Times New Roman" w:hAnsi="Times New Roman"/>
                <w:color w:val="1F4E79"/>
              </w:rPr>
              <w:t xml:space="preserve"> </w:t>
            </w:r>
            <w:r w:rsidRPr="006722C7">
              <w:rPr>
                <w:rFonts w:ascii="Times New Roman" w:hAnsi="Times New Roman"/>
                <w:color w:val="1F4E79"/>
              </w:rPr>
              <w:t>А</w:t>
            </w:r>
            <w:r>
              <w:rPr>
                <w:rFonts w:ascii="Times New Roman" w:hAnsi="Times New Roman"/>
                <w:color w:val="1F4E79"/>
              </w:rPr>
              <w:t>. Марфина</w:t>
            </w:r>
          </w:p>
        </w:tc>
        <w:tc>
          <w:tcPr>
            <w:tcW w:w="283" w:type="dxa"/>
          </w:tcPr>
          <w:p w14:paraId="26A6EE97" w14:textId="77777777" w:rsidR="001E1C0D" w:rsidRDefault="001E1C0D" w:rsidP="006B6C61"/>
        </w:tc>
        <w:tc>
          <w:tcPr>
            <w:tcW w:w="2552" w:type="dxa"/>
            <w:tcBorders>
              <w:bottom w:val="single" w:sz="4" w:space="0" w:color="auto"/>
            </w:tcBorders>
          </w:tcPr>
          <w:p w14:paraId="6D1BCD1A" w14:textId="77777777" w:rsidR="001E1C0D" w:rsidRPr="006722C7" w:rsidRDefault="001E1C0D" w:rsidP="006B6C61">
            <w:pPr>
              <w:tabs>
                <w:tab w:val="left" w:pos="1275"/>
              </w:tabs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 xml:space="preserve">      17.01.2018</w:t>
            </w:r>
          </w:p>
        </w:tc>
      </w:tr>
      <w:tr w:rsidR="001E1C0D" w14:paraId="4D0DD2B1" w14:textId="77777777" w:rsidTr="006B6C61">
        <w:trPr>
          <w:cantSplit/>
        </w:trPr>
        <w:tc>
          <w:tcPr>
            <w:tcW w:w="1572" w:type="dxa"/>
            <w:tcBorders>
              <w:top w:val="single" w:sz="4" w:space="0" w:color="auto"/>
            </w:tcBorders>
          </w:tcPr>
          <w:p w14:paraId="139F78A5" w14:textId="77777777" w:rsidR="001E1C0D" w:rsidRPr="0055210A" w:rsidRDefault="001E1C0D" w:rsidP="006B6C61">
            <w:pPr>
              <w:rPr>
                <w:sz w:val="18"/>
                <w:szCs w:val="18"/>
              </w:rPr>
            </w:pPr>
            <w:r w:rsidRPr="0055210A">
              <w:rPr>
                <w:sz w:val="18"/>
                <w:szCs w:val="18"/>
              </w:rPr>
              <w:t>(должность)</w:t>
            </w:r>
          </w:p>
        </w:tc>
        <w:tc>
          <w:tcPr>
            <w:tcW w:w="838" w:type="dxa"/>
            <w:gridSpan w:val="2"/>
          </w:tcPr>
          <w:p w14:paraId="67E40EA2" w14:textId="77777777" w:rsidR="001E1C0D" w:rsidRDefault="001E1C0D" w:rsidP="006B6C61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14:paraId="33123BA3" w14:textId="77777777" w:rsidR="001E1C0D" w:rsidRPr="00B24C89" w:rsidRDefault="001E1C0D" w:rsidP="006B6C61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14:paraId="5D86AD70" w14:textId="77777777" w:rsidR="001E1C0D" w:rsidRPr="00B24C89" w:rsidRDefault="001E1C0D" w:rsidP="006B6C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B877A2" w14:textId="77777777" w:rsidR="001E1C0D" w:rsidRPr="00B24C89" w:rsidRDefault="001E1C0D" w:rsidP="006B6C61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14:paraId="49D24271" w14:textId="77777777" w:rsidR="001E1C0D" w:rsidRPr="00B24C89" w:rsidRDefault="001E1C0D" w:rsidP="006B6C6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24BB28F" w14:textId="77777777" w:rsidR="001E1C0D" w:rsidRPr="00B24C89" w:rsidRDefault="001E1C0D" w:rsidP="006B6C61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(дата ознакомления)</w:t>
            </w:r>
          </w:p>
        </w:tc>
      </w:tr>
    </w:tbl>
    <w:p w14:paraId="2658B9BA" w14:textId="77777777" w:rsidR="001E1C0D" w:rsidRDefault="001E1C0D" w:rsidP="001E1C0D"/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555"/>
        <w:gridCol w:w="283"/>
        <w:gridCol w:w="2268"/>
        <w:gridCol w:w="142"/>
        <w:gridCol w:w="2268"/>
        <w:gridCol w:w="283"/>
        <w:gridCol w:w="2552"/>
      </w:tblGrid>
      <w:tr w:rsidR="001E1C0D" w14:paraId="2CA72B38" w14:textId="77777777" w:rsidTr="006B6C61">
        <w:trPr>
          <w:cantSplit/>
          <w:trHeight w:hRule="exact" w:val="568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4D9DDDA" w14:textId="77777777" w:rsidR="001E1C0D" w:rsidRPr="006722C7" w:rsidRDefault="001E1C0D" w:rsidP="006B6C61">
            <w:pPr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Исполнительный директор</w:t>
            </w:r>
          </w:p>
        </w:tc>
        <w:tc>
          <w:tcPr>
            <w:tcW w:w="283" w:type="dxa"/>
          </w:tcPr>
          <w:p w14:paraId="2520C066" w14:textId="77777777" w:rsidR="001E1C0D" w:rsidRDefault="001E1C0D" w:rsidP="006B6C6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81D87A" w14:textId="77777777" w:rsidR="001E1C0D" w:rsidRPr="00ED346C" w:rsidRDefault="001E1C0D" w:rsidP="006B6C61">
            <w:pPr>
              <w:jc w:val="center"/>
              <w:rPr>
                <w:rFonts w:ascii="Times New Roman" w:hAnsi="Times New Roman"/>
                <w:i/>
                <w:color w:val="1F4E79"/>
              </w:rPr>
            </w:pPr>
            <w:r w:rsidRPr="00ED346C">
              <w:rPr>
                <w:rFonts w:ascii="Times New Roman" w:hAnsi="Times New Roman"/>
                <w:i/>
                <w:color w:val="1F4E79"/>
              </w:rPr>
              <w:t>Круглов</w:t>
            </w:r>
          </w:p>
        </w:tc>
        <w:tc>
          <w:tcPr>
            <w:tcW w:w="142" w:type="dxa"/>
          </w:tcPr>
          <w:p w14:paraId="345AAED7" w14:textId="77777777" w:rsidR="001E1C0D" w:rsidRDefault="001E1C0D" w:rsidP="006B6C61"/>
        </w:tc>
        <w:tc>
          <w:tcPr>
            <w:tcW w:w="2268" w:type="dxa"/>
            <w:tcBorders>
              <w:bottom w:val="single" w:sz="4" w:space="0" w:color="auto"/>
            </w:tcBorders>
          </w:tcPr>
          <w:p w14:paraId="15F244F3" w14:textId="77777777" w:rsidR="001E1C0D" w:rsidRPr="006722C7" w:rsidRDefault="001E1C0D" w:rsidP="006B6C61">
            <w:pPr>
              <w:jc w:val="center"/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</w:rPr>
              <w:t>Р. В. Круглов</w:t>
            </w:r>
          </w:p>
        </w:tc>
        <w:tc>
          <w:tcPr>
            <w:tcW w:w="283" w:type="dxa"/>
          </w:tcPr>
          <w:p w14:paraId="0A4BE5C3" w14:textId="77777777" w:rsidR="001E1C0D" w:rsidRDefault="001E1C0D" w:rsidP="006B6C61"/>
        </w:tc>
        <w:tc>
          <w:tcPr>
            <w:tcW w:w="2552" w:type="dxa"/>
            <w:tcBorders>
              <w:bottom w:val="single" w:sz="4" w:space="0" w:color="auto"/>
            </w:tcBorders>
          </w:tcPr>
          <w:p w14:paraId="1CBA2842" w14:textId="77777777" w:rsidR="001E1C0D" w:rsidRPr="00ED346C" w:rsidRDefault="001E1C0D" w:rsidP="006B6C61">
            <w:pPr>
              <w:tabs>
                <w:tab w:val="left" w:pos="1275"/>
              </w:tabs>
              <w:rPr>
                <w:rFonts w:ascii="Times New Roman" w:hAnsi="Times New Roman"/>
                <w:color w:val="1F4E79"/>
              </w:rPr>
            </w:pPr>
            <w:r>
              <w:rPr>
                <w:rFonts w:ascii="Times New Roman" w:hAnsi="Times New Roman"/>
                <w:color w:val="1F4E79"/>
                <w:lang w:val="en-US"/>
              </w:rPr>
              <w:t xml:space="preserve">        17.01.201</w:t>
            </w:r>
            <w:r>
              <w:rPr>
                <w:rFonts w:ascii="Times New Roman" w:hAnsi="Times New Roman"/>
                <w:color w:val="1F4E79"/>
              </w:rPr>
              <w:t>8</w:t>
            </w:r>
          </w:p>
        </w:tc>
      </w:tr>
      <w:tr w:rsidR="001E1C0D" w14:paraId="6042C487" w14:textId="77777777" w:rsidTr="006B6C61">
        <w:trPr>
          <w:cantSplit/>
        </w:trPr>
        <w:tc>
          <w:tcPr>
            <w:tcW w:w="1572" w:type="dxa"/>
            <w:tcBorders>
              <w:top w:val="single" w:sz="4" w:space="0" w:color="auto"/>
            </w:tcBorders>
          </w:tcPr>
          <w:p w14:paraId="2431C283" w14:textId="77777777" w:rsidR="001E1C0D" w:rsidRPr="0055210A" w:rsidRDefault="001E1C0D" w:rsidP="006B6C61">
            <w:pPr>
              <w:rPr>
                <w:sz w:val="18"/>
                <w:szCs w:val="18"/>
              </w:rPr>
            </w:pPr>
            <w:r w:rsidRPr="0055210A">
              <w:rPr>
                <w:sz w:val="18"/>
                <w:szCs w:val="18"/>
              </w:rPr>
              <w:t>(должность)</w:t>
            </w:r>
          </w:p>
        </w:tc>
        <w:tc>
          <w:tcPr>
            <w:tcW w:w="838" w:type="dxa"/>
            <w:gridSpan w:val="2"/>
          </w:tcPr>
          <w:p w14:paraId="23FFD3CA" w14:textId="77777777" w:rsidR="001E1C0D" w:rsidRDefault="001E1C0D" w:rsidP="006B6C61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14:paraId="286CA8B4" w14:textId="77777777" w:rsidR="001E1C0D" w:rsidRPr="00B24C89" w:rsidRDefault="001E1C0D" w:rsidP="006B6C61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14:paraId="6B90BD55" w14:textId="77777777" w:rsidR="001E1C0D" w:rsidRPr="00B24C89" w:rsidRDefault="001E1C0D" w:rsidP="006B6C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ABC4BB5" w14:textId="77777777" w:rsidR="001E1C0D" w:rsidRPr="00B24C89" w:rsidRDefault="001E1C0D" w:rsidP="006B6C61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14:paraId="14B132E7" w14:textId="77777777" w:rsidR="001E1C0D" w:rsidRPr="00B24C89" w:rsidRDefault="001E1C0D" w:rsidP="006B6C6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CFA7AB8" w14:textId="77777777" w:rsidR="001E1C0D" w:rsidRPr="00B24C89" w:rsidRDefault="001E1C0D" w:rsidP="006B6C61">
            <w:pPr>
              <w:jc w:val="center"/>
              <w:rPr>
                <w:sz w:val="18"/>
                <w:szCs w:val="18"/>
              </w:rPr>
            </w:pPr>
            <w:r w:rsidRPr="00B24C89">
              <w:rPr>
                <w:sz w:val="18"/>
                <w:szCs w:val="18"/>
              </w:rPr>
              <w:t>(дата ознакомления)</w:t>
            </w:r>
          </w:p>
        </w:tc>
      </w:tr>
    </w:tbl>
    <w:p w14:paraId="7C7A473B" w14:textId="77777777" w:rsidR="001E1C0D" w:rsidRDefault="001E1C0D" w:rsidP="001E1C0D"/>
    <w:p w14:paraId="7A0B9A9E" w14:textId="77777777" w:rsidR="001E1C0D" w:rsidRDefault="001E1C0D" w:rsidP="001E1C0D"/>
    <w:p w14:paraId="7620A4F6" w14:textId="77777777" w:rsidR="003E6D62" w:rsidRDefault="001E1C0D"/>
    <w:sectPr w:rsidR="003E6D62" w:rsidSect="00E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B"/>
    <w:rsid w:val="0014601F"/>
    <w:rsid w:val="001E1C0D"/>
    <w:rsid w:val="00357F7A"/>
    <w:rsid w:val="006415C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53A1"/>
  <w15:chartTrackingRefBased/>
  <w15:docId w15:val="{3C233290-F712-437C-81A7-427D290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E1C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1E1C0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совмещении должностей</dc:title>
  <dc:subject/>
  <dc:creator>lawinfo24.ru</dc:creator>
  <cp:keywords/>
  <dc:description/>
  <dcterms:created xsi:type="dcterms:W3CDTF">2019-08-29T12:33:00Z</dcterms:created>
  <dcterms:modified xsi:type="dcterms:W3CDTF">2019-08-29T12:34:00Z</dcterms:modified>
</cp:coreProperties>
</file>