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D33C" w14:textId="3695323C" w:rsidR="003C4636" w:rsidRDefault="003C4636" w:rsidP="003C4636">
      <w:pPr>
        <w:pStyle w:val="a3"/>
        <w:spacing w:before="0" w:beforeAutospacing="0" w:after="0" w:afterAutospacing="0"/>
        <w:jc w:val="right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ООО «</w:t>
      </w:r>
      <w:r>
        <w:rPr>
          <w:rFonts w:ascii="PT Sans" w:hAnsi="PT Sans"/>
          <w:color w:val="000000"/>
          <w:sz w:val="20"/>
          <w:szCs w:val="20"/>
        </w:rPr>
        <w:t>Серебряный дракон</w:t>
      </w:r>
      <w:r>
        <w:rPr>
          <w:rFonts w:ascii="PT Sans" w:hAnsi="PT Sans"/>
          <w:color w:val="000000"/>
          <w:sz w:val="20"/>
          <w:szCs w:val="20"/>
        </w:rPr>
        <w:t>»</w:t>
      </w:r>
      <w:r>
        <w:rPr>
          <w:rFonts w:ascii="PT Sans" w:hAnsi="PT Sans"/>
          <w:color w:val="000000"/>
          <w:sz w:val="20"/>
          <w:szCs w:val="20"/>
        </w:rPr>
        <w:br/>
        <w:t>Исх. 34/12</w:t>
      </w:r>
      <w:r>
        <w:rPr>
          <w:rFonts w:ascii="PT Sans" w:hAnsi="PT Sans"/>
          <w:color w:val="000000"/>
          <w:sz w:val="20"/>
          <w:szCs w:val="20"/>
        </w:rPr>
        <w:br/>
        <w:t>от 11.07.201</w:t>
      </w:r>
      <w:r>
        <w:rPr>
          <w:rFonts w:ascii="PT Sans" w:hAnsi="PT Sans"/>
          <w:color w:val="000000"/>
          <w:sz w:val="20"/>
          <w:szCs w:val="20"/>
        </w:rPr>
        <w:t>9</w:t>
      </w:r>
      <w:r>
        <w:rPr>
          <w:rFonts w:ascii="PT Sans" w:hAnsi="PT Sans"/>
          <w:color w:val="000000"/>
          <w:sz w:val="20"/>
          <w:szCs w:val="20"/>
        </w:rPr>
        <w:t xml:space="preserve"> года</w:t>
      </w:r>
      <w:r>
        <w:rPr>
          <w:rFonts w:ascii="PT Sans" w:hAnsi="PT Sans"/>
          <w:color w:val="000000"/>
          <w:sz w:val="20"/>
          <w:szCs w:val="20"/>
        </w:rPr>
        <w:br/>
      </w:r>
      <w:r>
        <w:rPr>
          <w:rFonts w:ascii="PT Sans" w:hAnsi="PT Sans"/>
          <w:color w:val="000000"/>
          <w:sz w:val="20"/>
          <w:szCs w:val="20"/>
        </w:rPr>
        <w:t>Ивановой</w:t>
      </w:r>
      <w:r>
        <w:rPr>
          <w:rFonts w:ascii="PT Sans" w:hAnsi="PT Sans"/>
          <w:color w:val="000000"/>
          <w:sz w:val="20"/>
          <w:szCs w:val="20"/>
        </w:rPr>
        <w:t xml:space="preserve"> </w:t>
      </w:r>
      <w:r>
        <w:rPr>
          <w:rFonts w:ascii="PT Sans" w:hAnsi="PT Sans"/>
          <w:color w:val="000000"/>
          <w:sz w:val="20"/>
          <w:szCs w:val="20"/>
        </w:rPr>
        <w:t>В</w:t>
      </w:r>
      <w:r>
        <w:rPr>
          <w:rFonts w:ascii="PT Sans" w:hAnsi="PT Sans"/>
          <w:color w:val="000000"/>
          <w:sz w:val="20"/>
          <w:szCs w:val="20"/>
        </w:rPr>
        <w:t>.</w:t>
      </w:r>
      <w:r>
        <w:rPr>
          <w:rFonts w:ascii="PT Sans" w:hAnsi="PT Sans"/>
          <w:color w:val="000000"/>
          <w:sz w:val="20"/>
          <w:szCs w:val="20"/>
        </w:rPr>
        <w:t>Л</w:t>
      </w:r>
      <w:r>
        <w:rPr>
          <w:rFonts w:ascii="PT Sans" w:hAnsi="PT Sans"/>
          <w:color w:val="000000"/>
          <w:sz w:val="20"/>
          <w:szCs w:val="20"/>
        </w:rPr>
        <w:t>.,</w:t>
      </w:r>
      <w:r>
        <w:rPr>
          <w:rFonts w:ascii="PT Sans" w:hAnsi="PT Sans"/>
          <w:color w:val="000000"/>
          <w:sz w:val="20"/>
          <w:szCs w:val="20"/>
        </w:rPr>
        <w:br/>
        <w:t>г. Москва, Лялин переулок, 8, кв.10</w:t>
      </w:r>
    </w:p>
    <w:p w14:paraId="71526ADA" w14:textId="77777777" w:rsidR="003C4636" w:rsidRDefault="003C4636" w:rsidP="003C4636">
      <w:pPr>
        <w:pStyle w:val="a3"/>
        <w:spacing w:before="0" w:beforeAutospacing="0" w:after="0" w:afterAutospacing="0"/>
        <w:jc w:val="right"/>
        <w:textAlignment w:val="top"/>
        <w:rPr>
          <w:rFonts w:ascii="PT Sans" w:hAnsi="PT Sans"/>
          <w:color w:val="000000"/>
          <w:sz w:val="20"/>
          <w:szCs w:val="20"/>
        </w:rPr>
      </w:pPr>
    </w:p>
    <w:p w14:paraId="01DA2708" w14:textId="3EB31BD2" w:rsidR="003C4636" w:rsidRDefault="003C4636" w:rsidP="003C4636">
      <w:pPr>
        <w:pStyle w:val="a3"/>
        <w:spacing w:before="0" w:beforeAutospacing="0" w:after="0" w:afterAutospacing="0"/>
        <w:jc w:val="center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О причинах отказа в заключении трудового договора</w:t>
      </w:r>
      <w:r>
        <w:rPr>
          <w:rFonts w:ascii="PT Sans" w:hAnsi="PT Sans"/>
          <w:color w:val="000000"/>
          <w:sz w:val="20"/>
          <w:szCs w:val="20"/>
        </w:rPr>
        <w:br/>
        <w:t>Уважаем</w:t>
      </w:r>
      <w:r>
        <w:rPr>
          <w:rFonts w:ascii="PT Sans" w:hAnsi="PT Sans"/>
          <w:color w:val="000000"/>
          <w:sz w:val="20"/>
          <w:szCs w:val="20"/>
        </w:rPr>
        <w:t>ая</w:t>
      </w:r>
      <w:r>
        <w:rPr>
          <w:rFonts w:ascii="PT Sans" w:hAnsi="PT Sans"/>
          <w:color w:val="000000"/>
          <w:sz w:val="20"/>
          <w:szCs w:val="20"/>
        </w:rPr>
        <w:t xml:space="preserve"> </w:t>
      </w:r>
      <w:r>
        <w:rPr>
          <w:rFonts w:ascii="PT Sans" w:hAnsi="PT Sans"/>
          <w:color w:val="000000"/>
          <w:sz w:val="20"/>
          <w:szCs w:val="20"/>
        </w:rPr>
        <w:t>Виктория</w:t>
      </w:r>
      <w:r>
        <w:rPr>
          <w:rFonts w:ascii="PT Sans" w:hAnsi="PT Sans"/>
          <w:color w:val="000000"/>
          <w:sz w:val="20"/>
          <w:szCs w:val="20"/>
        </w:rPr>
        <w:t xml:space="preserve"> Леонидов</w:t>
      </w:r>
      <w:r>
        <w:rPr>
          <w:rFonts w:ascii="PT Sans" w:hAnsi="PT Sans"/>
          <w:color w:val="000000"/>
          <w:sz w:val="20"/>
          <w:szCs w:val="20"/>
        </w:rPr>
        <w:t>на</w:t>
      </w:r>
      <w:r>
        <w:rPr>
          <w:rFonts w:ascii="PT Sans" w:hAnsi="PT Sans"/>
          <w:color w:val="000000"/>
          <w:sz w:val="20"/>
          <w:szCs w:val="20"/>
        </w:rPr>
        <w:t>!</w:t>
      </w:r>
    </w:p>
    <w:p w14:paraId="29181EDF" w14:textId="3197DEE7" w:rsidR="003C4636" w:rsidRDefault="003C4636" w:rsidP="003C4636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В ответ на Вашу письменную просьбу от 09.07.201</w:t>
      </w:r>
      <w:r>
        <w:rPr>
          <w:rFonts w:ascii="PT Sans" w:hAnsi="PT Sans"/>
          <w:color w:val="000000"/>
          <w:sz w:val="20"/>
          <w:szCs w:val="20"/>
        </w:rPr>
        <w:t>9</w:t>
      </w:r>
      <w:r>
        <w:rPr>
          <w:rFonts w:ascii="PT Sans" w:hAnsi="PT Sans"/>
          <w:color w:val="000000"/>
          <w:sz w:val="20"/>
          <w:szCs w:val="20"/>
        </w:rPr>
        <w:t xml:space="preserve"> обосновать причины отказа в трудоустройстве на должность </w:t>
      </w:r>
      <w:r>
        <w:rPr>
          <w:rFonts w:ascii="PT Sans" w:hAnsi="PT Sans"/>
          <w:color w:val="000000"/>
          <w:sz w:val="20"/>
          <w:szCs w:val="20"/>
        </w:rPr>
        <w:t>повара</w:t>
      </w:r>
      <w:r>
        <w:rPr>
          <w:rFonts w:ascii="PT Sans" w:hAnsi="PT Sans"/>
          <w:color w:val="000000"/>
          <w:sz w:val="20"/>
          <w:szCs w:val="20"/>
        </w:rPr>
        <w:t xml:space="preserve"> в кафе «Серебряный дракон» сообщаем следующее.</w:t>
      </w:r>
    </w:p>
    <w:p w14:paraId="1D651700" w14:textId="77777777" w:rsidR="003C4636" w:rsidRDefault="003C4636" w:rsidP="003C4636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ТК РФ в ст. 213 требует обязательного прохождения медосмотра для работы в организациях общественного питания. В требованиях к вакансии, размещенных в СМИ и в сети Интернет, указывалось требование относительно наличия у кандидата справки о прохождении медицинского осмотра по форме 086-у. При прохождении собеседования Вы не предоставили этого документа.</w:t>
      </w:r>
    </w:p>
    <w:p w14:paraId="4A301824" w14:textId="77777777" w:rsidR="003C4636" w:rsidRDefault="003C4636" w:rsidP="003C4636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В соответствии с требованиями ч.1 ст. 213, пакте документов, поданный Вами при соискательстве, является неполным. На этом основании мы отказываем Вам в трудоустройстве.</w:t>
      </w:r>
    </w:p>
    <w:p w14:paraId="321AFF4F" w14:textId="77777777" w:rsidR="003C4636" w:rsidRDefault="003C4636" w:rsidP="003C4636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Согласно ст. 64 ТК РФ вы можете обжаловать данный отказ в суде в течение 3 месяцев.</w:t>
      </w:r>
    </w:p>
    <w:p w14:paraId="52C31C2B" w14:textId="61B5F0D2" w:rsidR="003E6D62" w:rsidRPr="003C4636" w:rsidRDefault="003C4636" w:rsidP="003C4636">
      <w:pPr>
        <w:pStyle w:val="a3"/>
        <w:spacing w:before="0" w:beforeAutospacing="0" w:after="0" w:afterAutospacing="0"/>
        <w:textAlignment w:val="top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>Генеральный директор</w:t>
      </w:r>
      <w:r>
        <w:rPr>
          <w:rFonts w:ascii="PT Sans" w:hAnsi="PT Sans"/>
          <w:i/>
          <w:iCs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>ООО «</w:t>
      </w:r>
      <w:r>
        <w:rPr>
          <w:rFonts w:ascii="PT Sans" w:hAnsi="PT Sans"/>
          <w:color w:val="000000"/>
          <w:sz w:val="20"/>
          <w:szCs w:val="20"/>
        </w:rPr>
        <w:t xml:space="preserve">Серебряный </w:t>
      </w:r>
      <w:proofErr w:type="gramStart"/>
      <w:r>
        <w:rPr>
          <w:rFonts w:ascii="PT Sans" w:hAnsi="PT Sans"/>
          <w:color w:val="000000"/>
          <w:sz w:val="20"/>
          <w:szCs w:val="20"/>
        </w:rPr>
        <w:t>дракон</w:t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» </w:t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  </w:t>
      </w:r>
      <w:proofErr w:type="gramEnd"/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                                </w:t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>Илонова</w:t>
      </w:r>
      <w:proofErr w:type="spellEnd"/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>/</w:t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</w:t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>А</w:t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. </w:t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>В</w:t>
      </w:r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Style w:val="a4"/>
          <w:rFonts w:ascii="PT Sans" w:hAnsi="PT Sans"/>
          <w:color w:val="000000"/>
          <w:sz w:val="20"/>
          <w:szCs w:val="20"/>
          <w:bdr w:val="none" w:sz="0" w:space="0" w:color="auto" w:frame="1"/>
        </w:rPr>
        <w:t>Илонова</w:t>
      </w:r>
      <w:bookmarkStart w:id="0" w:name="_GoBack"/>
      <w:bookmarkEnd w:id="0"/>
      <w:proofErr w:type="spellEnd"/>
    </w:p>
    <w:sectPr w:rsidR="003E6D62" w:rsidRPr="003C4636" w:rsidSect="0015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27"/>
    <w:rsid w:val="0014601F"/>
    <w:rsid w:val="001C3927"/>
    <w:rsid w:val="00357F7A"/>
    <w:rsid w:val="003C4636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9B12"/>
  <w15:chartTrackingRefBased/>
  <w15:docId w15:val="{0A0A017D-2596-4CC9-931D-90111CE0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6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4636"/>
    <w:rPr>
      <w:i/>
      <w:iCs/>
    </w:rPr>
  </w:style>
  <w:style w:type="character" w:styleId="a5">
    <w:name w:val="Hyperlink"/>
    <w:basedOn w:val="a0"/>
    <w:uiPriority w:val="99"/>
    <w:unhideWhenUsed/>
    <w:rsid w:val="003C46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Отказ в приеме на работу по состоянию здоровья</dc:title>
  <dc:subject/>
  <dc:creator>lawinfo24.ru</dc:creator>
  <cp:keywords/>
  <dc:description/>
  <dcterms:created xsi:type="dcterms:W3CDTF">2019-08-30T13:11:00Z</dcterms:created>
  <dcterms:modified xsi:type="dcterms:W3CDTF">2019-08-30T13:14:00Z</dcterms:modified>
</cp:coreProperties>
</file>