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2" w:type="dxa"/>
        <w:jc w:val="right"/>
        <w:tblLook w:val="01E0" w:firstRow="1" w:lastRow="1" w:firstColumn="1" w:lastColumn="1" w:noHBand="0" w:noVBand="0"/>
      </w:tblPr>
      <w:tblGrid>
        <w:gridCol w:w="1747"/>
        <w:gridCol w:w="5056"/>
      </w:tblGrid>
      <w:tr w:rsidR="0064386F" w:rsidRPr="0064386F" w14:paraId="27DCD251" w14:textId="77777777" w:rsidTr="0064386F">
        <w:trPr>
          <w:trHeight w:val="3751"/>
          <w:jc w:val="right"/>
        </w:trPr>
        <w:tc>
          <w:tcPr>
            <w:tcW w:w="1703" w:type="dxa"/>
            <w:shd w:val="clear" w:color="auto" w:fill="auto"/>
          </w:tcPr>
          <w:p w14:paraId="07E41660"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bookmarkStart w:id="0" w:name="_Hlk341186412"/>
          </w:p>
          <w:p w14:paraId="543B0EF4"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p>
          <w:p w14:paraId="78B99BAD" w14:textId="77777777" w:rsidR="0064386F" w:rsidRPr="0064386F" w:rsidRDefault="0064386F" w:rsidP="00F0511F">
            <w:pPr>
              <w:tabs>
                <w:tab w:val="left" w:pos="1239"/>
              </w:tabs>
              <w:spacing w:after="0" w:line="240" w:lineRule="auto"/>
              <w:ind w:right="182"/>
              <w:jc w:val="right"/>
              <w:rPr>
                <w:rFonts w:ascii="Times New Roman" w:hAnsi="Times New Roman"/>
                <w:sz w:val="16"/>
                <w:szCs w:val="24"/>
              </w:rPr>
            </w:pPr>
          </w:p>
          <w:p w14:paraId="0396316A" w14:textId="77777777" w:rsidR="0064386F" w:rsidRPr="0064386F" w:rsidRDefault="0064386F" w:rsidP="00F0511F">
            <w:pPr>
              <w:tabs>
                <w:tab w:val="left" w:pos="1239"/>
              </w:tabs>
              <w:spacing w:after="0" w:line="240" w:lineRule="auto"/>
              <w:ind w:right="182"/>
              <w:jc w:val="right"/>
              <w:rPr>
                <w:rFonts w:ascii="Times New Roman" w:hAnsi="Times New Roman"/>
                <w:sz w:val="16"/>
                <w:szCs w:val="24"/>
              </w:rPr>
            </w:pPr>
          </w:p>
          <w:p w14:paraId="33F262D6"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r w:rsidRPr="0064386F">
              <w:rPr>
                <w:rFonts w:ascii="Times New Roman" w:hAnsi="Times New Roman"/>
                <w:sz w:val="24"/>
                <w:szCs w:val="24"/>
              </w:rPr>
              <w:t>Истец:</w:t>
            </w:r>
          </w:p>
          <w:p w14:paraId="74C66F79" w14:textId="77777777" w:rsidR="0064386F" w:rsidRPr="0064386F" w:rsidRDefault="0064386F" w:rsidP="00F0511F">
            <w:pPr>
              <w:tabs>
                <w:tab w:val="left" w:pos="1239"/>
              </w:tabs>
              <w:spacing w:after="0" w:line="240" w:lineRule="auto"/>
              <w:ind w:right="182"/>
              <w:jc w:val="right"/>
              <w:rPr>
                <w:rFonts w:ascii="Times New Roman" w:hAnsi="Times New Roman"/>
                <w:i/>
                <w:sz w:val="24"/>
                <w:szCs w:val="24"/>
              </w:rPr>
            </w:pPr>
          </w:p>
          <w:p w14:paraId="7BAF7CF3" w14:textId="77777777" w:rsidR="0064386F" w:rsidRPr="0064386F" w:rsidRDefault="0064386F" w:rsidP="00F0511F">
            <w:pPr>
              <w:tabs>
                <w:tab w:val="left" w:pos="1239"/>
              </w:tabs>
              <w:spacing w:after="0" w:line="240" w:lineRule="auto"/>
              <w:ind w:right="182"/>
              <w:jc w:val="right"/>
              <w:rPr>
                <w:rFonts w:ascii="Times New Roman" w:hAnsi="Times New Roman"/>
                <w:i/>
                <w:sz w:val="6"/>
                <w:szCs w:val="24"/>
              </w:rPr>
            </w:pPr>
          </w:p>
          <w:p w14:paraId="16596A32" w14:textId="77777777" w:rsidR="0064386F" w:rsidRPr="0064386F" w:rsidRDefault="0064386F" w:rsidP="00F0511F">
            <w:pPr>
              <w:tabs>
                <w:tab w:val="left" w:pos="1239"/>
              </w:tabs>
              <w:spacing w:after="0" w:line="240" w:lineRule="auto"/>
              <w:ind w:right="182"/>
              <w:jc w:val="right"/>
              <w:rPr>
                <w:rFonts w:ascii="Times New Roman" w:hAnsi="Times New Roman"/>
                <w:sz w:val="36"/>
                <w:szCs w:val="24"/>
              </w:rPr>
            </w:pPr>
          </w:p>
          <w:p w14:paraId="7F4BB3A3"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r w:rsidRPr="0064386F">
              <w:rPr>
                <w:rFonts w:ascii="Times New Roman" w:hAnsi="Times New Roman"/>
                <w:sz w:val="24"/>
                <w:szCs w:val="24"/>
              </w:rPr>
              <w:t>Ответчик:</w:t>
            </w:r>
          </w:p>
          <w:p w14:paraId="16376C41"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p>
          <w:p w14:paraId="6740ACCA" w14:textId="77777777" w:rsidR="0064386F" w:rsidRPr="0064386F" w:rsidRDefault="0064386F" w:rsidP="00F0511F">
            <w:pPr>
              <w:tabs>
                <w:tab w:val="left" w:pos="1239"/>
              </w:tabs>
              <w:spacing w:after="0" w:line="240" w:lineRule="auto"/>
              <w:ind w:right="182"/>
              <w:jc w:val="right"/>
              <w:rPr>
                <w:rFonts w:ascii="Times New Roman" w:hAnsi="Times New Roman"/>
                <w:sz w:val="10"/>
                <w:szCs w:val="24"/>
              </w:rPr>
            </w:pPr>
          </w:p>
          <w:p w14:paraId="37319D8C" w14:textId="77777777" w:rsidR="0064386F" w:rsidRPr="0064386F" w:rsidRDefault="0064386F" w:rsidP="00F0511F">
            <w:pPr>
              <w:tabs>
                <w:tab w:val="left" w:pos="1239"/>
              </w:tabs>
              <w:spacing w:after="0" w:line="240" w:lineRule="auto"/>
              <w:ind w:right="182"/>
              <w:jc w:val="right"/>
              <w:rPr>
                <w:rFonts w:ascii="Times New Roman" w:hAnsi="Times New Roman"/>
                <w:sz w:val="32"/>
                <w:szCs w:val="24"/>
              </w:rPr>
            </w:pPr>
          </w:p>
          <w:p w14:paraId="0575C760"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r w:rsidRPr="0064386F">
              <w:rPr>
                <w:rFonts w:ascii="Times New Roman" w:hAnsi="Times New Roman"/>
                <w:sz w:val="24"/>
                <w:szCs w:val="24"/>
              </w:rPr>
              <w:t>Третье лицо:</w:t>
            </w:r>
          </w:p>
          <w:p w14:paraId="126E543E"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p>
          <w:p w14:paraId="2DA28200"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p>
          <w:p w14:paraId="4E620BAC"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p>
          <w:p w14:paraId="22669EE0"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r w:rsidRPr="0064386F">
              <w:rPr>
                <w:rFonts w:ascii="Times New Roman" w:hAnsi="Times New Roman"/>
                <w:sz w:val="24"/>
                <w:szCs w:val="24"/>
              </w:rPr>
              <w:t>Цена иска:</w:t>
            </w:r>
          </w:p>
          <w:p w14:paraId="55E9C599" w14:textId="77777777" w:rsidR="0064386F" w:rsidRPr="0064386F" w:rsidRDefault="0064386F" w:rsidP="00F0511F">
            <w:pPr>
              <w:tabs>
                <w:tab w:val="left" w:pos="1239"/>
              </w:tabs>
              <w:spacing w:after="0" w:line="240" w:lineRule="auto"/>
              <w:ind w:right="182"/>
              <w:jc w:val="right"/>
              <w:rPr>
                <w:rFonts w:ascii="Times New Roman" w:hAnsi="Times New Roman"/>
                <w:sz w:val="24"/>
                <w:szCs w:val="24"/>
              </w:rPr>
            </w:pPr>
            <w:r w:rsidRPr="0064386F">
              <w:rPr>
                <w:rFonts w:ascii="Times New Roman" w:hAnsi="Times New Roman"/>
                <w:sz w:val="24"/>
                <w:szCs w:val="24"/>
              </w:rPr>
              <w:t>Госпошлина:</w:t>
            </w:r>
          </w:p>
        </w:tc>
        <w:tc>
          <w:tcPr>
            <w:tcW w:w="1939" w:type="dxa"/>
            <w:shd w:val="clear" w:color="auto" w:fill="auto"/>
          </w:tcPr>
          <w:p w14:paraId="044E70B4" w14:textId="77777777" w:rsidR="0064386F" w:rsidRPr="0064386F" w:rsidRDefault="0064386F" w:rsidP="00F0511F">
            <w:pPr>
              <w:spacing w:after="0" w:line="240" w:lineRule="auto"/>
              <w:jc w:val="both"/>
              <w:rPr>
                <w:rFonts w:ascii="Times New Roman" w:hAnsi="Times New Roman"/>
                <w:b/>
                <w:szCs w:val="24"/>
              </w:rPr>
            </w:pPr>
            <w:r w:rsidRPr="0064386F">
              <w:rPr>
                <w:rFonts w:ascii="Times New Roman" w:hAnsi="Times New Roman"/>
                <w:b/>
                <w:szCs w:val="24"/>
              </w:rPr>
              <w:t>__________________________________________</w:t>
            </w:r>
          </w:p>
          <w:p w14:paraId="50464F01" w14:textId="77777777" w:rsidR="0064386F" w:rsidRPr="0064386F" w:rsidRDefault="0064386F" w:rsidP="00F0511F">
            <w:pPr>
              <w:spacing w:after="0" w:line="240" w:lineRule="auto"/>
              <w:jc w:val="center"/>
              <w:rPr>
                <w:rFonts w:ascii="Times New Roman" w:hAnsi="Times New Roman"/>
                <w:sz w:val="16"/>
              </w:rPr>
            </w:pPr>
            <w:r w:rsidRPr="0064386F">
              <w:rPr>
                <w:rFonts w:ascii="Times New Roman" w:hAnsi="Times New Roman"/>
                <w:sz w:val="16"/>
              </w:rPr>
              <w:t>(наименование суда и адрес)</w:t>
            </w:r>
          </w:p>
          <w:p w14:paraId="3451BA3F" w14:textId="77777777" w:rsidR="0064386F" w:rsidRPr="0064386F" w:rsidRDefault="0064386F" w:rsidP="00F0511F">
            <w:pPr>
              <w:spacing w:after="0" w:line="240" w:lineRule="auto"/>
              <w:jc w:val="both"/>
              <w:rPr>
                <w:rFonts w:ascii="Times New Roman" w:hAnsi="Times New Roman"/>
                <w:b/>
              </w:rPr>
            </w:pPr>
            <w:r w:rsidRPr="0064386F">
              <w:rPr>
                <w:rFonts w:ascii="Times New Roman" w:hAnsi="Times New Roman"/>
                <w:b/>
              </w:rPr>
              <w:t>____________________________________________</w:t>
            </w:r>
          </w:p>
          <w:p w14:paraId="3E62D768" w14:textId="77777777" w:rsidR="0064386F" w:rsidRPr="0064386F" w:rsidRDefault="0064386F" w:rsidP="00F0511F">
            <w:pPr>
              <w:spacing w:after="0" w:line="240" w:lineRule="auto"/>
              <w:jc w:val="both"/>
              <w:rPr>
                <w:rFonts w:ascii="Times New Roman" w:hAnsi="Times New Roman"/>
              </w:rPr>
            </w:pPr>
          </w:p>
          <w:p w14:paraId="70EE866C"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09A7CEAE" w14:textId="77777777" w:rsidR="0064386F" w:rsidRPr="0064386F" w:rsidRDefault="0064386F" w:rsidP="00F0511F">
            <w:pPr>
              <w:spacing w:after="0" w:line="240" w:lineRule="auto"/>
              <w:jc w:val="center"/>
              <w:rPr>
                <w:rFonts w:ascii="Times New Roman" w:hAnsi="Times New Roman"/>
              </w:rPr>
            </w:pPr>
            <w:r w:rsidRPr="0064386F">
              <w:rPr>
                <w:rFonts w:ascii="Times New Roman" w:hAnsi="Times New Roman"/>
                <w:sz w:val="16"/>
              </w:rPr>
              <w:t>(ФИО и адрес)</w:t>
            </w:r>
          </w:p>
          <w:p w14:paraId="05B09CFE"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63835D17" w14:textId="77777777" w:rsidR="0064386F" w:rsidRPr="0064386F" w:rsidRDefault="0064386F" w:rsidP="00F0511F">
            <w:pPr>
              <w:spacing w:after="0" w:line="240" w:lineRule="auto"/>
              <w:jc w:val="both"/>
              <w:rPr>
                <w:rFonts w:ascii="Times New Roman" w:hAnsi="Times New Roman"/>
                <w:sz w:val="28"/>
              </w:rPr>
            </w:pPr>
          </w:p>
          <w:p w14:paraId="41972AA0"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5F4B0BD9" w14:textId="77777777" w:rsidR="0064386F" w:rsidRPr="0064386F" w:rsidRDefault="0064386F" w:rsidP="00F0511F">
            <w:pPr>
              <w:spacing w:after="0" w:line="240" w:lineRule="auto"/>
              <w:jc w:val="center"/>
              <w:rPr>
                <w:rFonts w:ascii="Times New Roman" w:hAnsi="Times New Roman"/>
              </w:rPr>
            </w:pPr>
            <w:r w:rsidRPr="0064386F">
              <w:rPr>
                <w:rFonts w:ascii="Times New Roman" w:hAnsi="Times New Roman"/>
                <w:sz w:val="16"/>
              </w:rPr>
              <w:t>(ФИО и адрес)</w:t>
            </w:r>
          </w:p>
          <w:p w14:paraId="5D1267DC"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26274F92" w14:textId="77777777" w:rsidR="0064386F" w:rsidRPr="0064386F" w:rsidRDefault="0064386F" w:rsidP="00F0511F">
            <w:pPr>
              <w:spacing w:after="0" w:line="240" w:lineRule="auto"/>
              <w:jc w:val="both"/>
              <w:rPr>
                <w:rFonts w:ascii="Times New Roman" w:hAnsi="Times New Roman"/>
                <w:sz w:val="28"/>
              </w:rPr>
            </w:pPr>
          </w:p>
          <w:p w14:paraId="4D24560D"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06060B8A" w14:textId="77777777" w:rsidR="0064386F" w:rsidRPr="0064386F" w:rsidRDefault="0064386F" w:rsidP="00F0511F">
            <w:pPr>
              <w:spacing w:after="0" w:line="240" w:lineRule="auto"/>
              <w:jc w:val="center"/>
              <w:rPr>
                <w:rFonts w:ascii="Times New Roman" w:hAnsi="Times New Roman"/>
              </w:rPr>
            </w:pPr>
            <w:r w:rsidRPr="0064386F">
              <w:rPr>
                <w:rFonts w:ascii="Times New Roman" w:hAnsi="Times New Roman"/>
                <w:sz w:val="16"/>
              </w:rPr>
              <w:t>(ФИО и адрес)</w:t>
            </w:r>
          </w:p>
          <w:p w14:paraId="30F5664E" w14:textId="77777777" w:rsidR="0064386F" w:rsidRPr="0064386F" w:rsidRDefault="0064386F" w:rsidP="00F0511F">
            <w:pPr>
              <w:spacing w:after="0" w:line="240" w:lineRule="auto"/>
              <w:jc w:val="both"/>
              <w:rPr>
                <w:rFonts w:ascii="Times New Roman" w:hAnsi="Times New Roman"/>
              </w:rPr>
            </w:pPr>
            <w:r w:rsidRPr="0064386F">
              <w:rPr>
                <w:rFonts w:ascii="Times New Roman" w:hAnsi="Times New Roman"/>
              </w:rPr>
              <w:t>____________________________________________</w:t>
            </w:r>
          </w:p>
          <w:p w14:paraId="51628884" w14:textId="77777777" w:rsidR="0064386F" w:rsidRPr="0064386F" w:rsidRDefault="0064386F" w:rsidP="00F0511F">
            <w:pPr>
              <w:spacing w:after="0" w:line="240" w:lineRule="auto"/>
              <w:jc w:val="both"/>
              <w:rPr>
                <w:rFonts w:ascii="Times New Roman" w:hAnsi="Times New Roman"/>
                <w:sz w:val="14"/>
              </w:rPr>
            </w:pPr>
          </w:p>
          <w:p w14:paraId="4C1C030C" w14:textId="77777777" w:rsidR="0064386F" w:rsidRPr="0064386F" w:rsidRDefault="0064386F" w:rsidP="00F0511F">
            <w:pPr>
              <w:spacing w:after="0" w:line="240" w:lineRule="auto"/>
              <w:jc w:val="both"/>
              <w:rPr>
                <w:rFonts w:ascii="Times New Roman" w:hAnsi="Times New Roman"/>
                <w:sz w:val="24"/>
              </w:rPr>
            </w:pPr>
          </w:p>
          <w:p w14:paraId="69ADCE0E" w14:textId="77777777" w:rsidR="0064386F" w:rsidRPr="0064386F" w:rsidRDefault="0064386F" w:rsidP="00F0511F">
            <w:pPr>
              <w:tabs>
                <w:tab w:val="left" w:pos="1239"/>
              </w:tabs>
              <w:spacing w:after="0" w:line="240" w:lineRule="auto"/>
              <w:ind w:right="182"/>
              <w:rPr>
                <w:rFonts w:ascii="Times New Roman" w:hAnsi="Times New Roman"/>
                <w:sz w:val="24"/>
                <w:szCs w:val="24"/>
              </w:rPr>
            </w:pPr>
            <w:r w:rsidRPr="0064386F">
              <w:rPr>
                <w:rFonts w:ascii="Times New Roman" w:hAnsi="Times New Roman"/>
                <w:sz w:val="24"/>
                <w:szCs w:val="24"/>
              </w:rPr>
              <w:t>______</w:t>
            </w:r>
            <w:proofErr w:type="gramStart"/>
            <w:r w:rsidRPr="0064386F">
              <w:rPr>
                <w:rFonts w:ascii="Times New Roman" w:hAnsi="Times New Roman"/>
                <w:sz w:val="24"/>
                <w:szCs w:val="24"/>
              </w:rPr>
              <w:t>_  рублей</w:t>
            </w:r>
            <w:proofErr w:type="gramEnd"/>
          </w:p>
          <w:p w14:paraId="4BC6E21A" w14:textId="77777777" w:rsidR="0064386F" w:rsidRPr="0064386F" w:rsidRDefault="0064386F" w:rsidP="00F0511F">
            <w:pPr>
              <w:tabs>
                <w:tab w:val="left" w:pos="1239"/>
              </w:tabs>
              <w:spacing w:after="0" w:line="240" w:lineRule="auto"/>
              <w:ind w:right="182"/>
            </w:pPr>
            <w:r w:rsidRPr="0064386F">
              <w:rPr>
                <w:rFonts w:ascii="Times New Roman" w:hAnsi="Times New Roman"/>
                <w:sz w:val="24"/>
                <w:szCs w:val="24"/>
              </w:rPr>
              <w:t>______</w:t>
            </w:r>
            <w:proofErr w:type="gramStart"/>
            <w:r w:rsidRPr="0064386F">
              <w:rPr>
                <w:rFonts w:ascii="Times New Roman" w:hAnsi="Times New Roman"/>
                <w:sz w:val="24"/>
                <w:szCs w:val="24"/>
              </w:rPr>
              <w:t>_  рублей</w:t>
            </w:r>
            <w:proofErr w:type="gramEnd"/>
          </w:p>
        </w:tc>
      </w:tr>
      <w:bookmarkEnd w:id="0"/>
    </w:tbl>
    <w:p w14:paraId="5D7D4338" w14:textId="77777777" w:rsidR="0064386F" w:rsidRPr="009F7D95" w:rsidRDefault="0064386F" w:rsidP="0064386F">
      <w:pPr>
        <w:pStyle w:val="a3"/>
        <w:spacing w:before="0" w:beforeAutospacing="0" w:after="0" w:afterAutospacing="0"/>
        <w:ind w:left="4961"/>
        <w:rPr>
          <w:b/>
          <w:sz w:val="22"/>
          <w:szCs w:val="26"/>
        </w:rPr>
      </w:pPr>
    </w:p>
    <w:p w14:paraId="2988945C" w14:textId="77777777" w:rsidR="0064386F" w:rsidRPr="00427C00" w:rsidRDefault="0064386F" w:rsidP="0064386F">
      <w:pPr>
        <w:pStyle w:val="a3"/>
        <w:spacing w:before="0" w:beforeAutospacing="0" w:after="0" w:afterAutospacing="0"/>
        <w:jc w:val="center"/>
        <w:rPr>
          <w:rStyle w:val="a4"/>
          <w:b w:val="0"/>
          <w:spacing w:val="46"/>
          <w:sz w:val="22"/>
          <w:szCs w:val="40"/>
        </w:rPr>
      </w:pPr>
    </w:p>
    <w:p w14:paraId="77B05F2A" w14:textId="08514814" w:rsidR="0064386F" w:rsidRPr="0064386F" w:rsidRDefault="0064386F" w:rsidP="0064386F">
      <w:pPr>
        <w:jc w:val="center"/>
        <w:rPr>
          <w:rFonts w:ascii="Times New Roman" w:hAnsi="Times New Roman"/>
          <w:b/>
          <w:sz w:val="24"/>
        </w:rPr>
      </w:pPr>
      <w:r w:rsidRPr="0064386F">
        <w:rPr>
          <w:rFonts w:ascii="Times New Roman" w:hAnsi="Times New Roman"/>
          <w:b/>
          <w:sz w:val="24"/>
        </w:rPr>
        <w:t>Исковое заявление</w:t>
      </w:r>
    </w:p>
    <w:p w14:paraId="443FD4FB" w14:textId="77777777" w:rsidR="0064386F" w:rsidRPr="0064386F" w:rsidRDefault="0064386F" w:rsidP="0064386F">
      <w:pPr>
        <w:spacing w:after="0" w:line="312" w:lineRule="auto"/>
        <w:jc w:val="center"/>
        <w:rPr>
          <w:rFonts w:ascii="Times New Roman" w:hAnsi="Times New Roman"/>
          <w:b/>
          <w:sz w:val="10"/>
          <w:szCs w:val="28"/>
        </w:rPr>
      </w:pPr>
      <w:r w:rsidRPr="0064386F">
        <w:rPr>
          <w:rFonts w:ascii="Times New Roman" w:eastAsia="Times New Roman" w:hAnsi="Times New Roman"/>
          <w:b/>
          <w:sz w:val="24"/>
          <w:szCs w:val="24"/>
          <w:lang w:eastAsia="ru-RU"/>
        </w:rPr>
        <w:t>об обжаловании дисциплинарного взыскания</w:t>
      </w:r>
    </w:p>
    <w:p w14:paraId="5FDA6B70" w14:textId="77777777" w:rsidR="0064386F" w:rsidRPr="009F7D95" w:rsidRDefault="0064386F" w:rsidP="0064386F">
      <w:pPr>
        <w:spacing w:after="0"/>
        <w:ind w:firstLine="539"/>
        <w:jc w:val="both"/>
        <w:rPr>
          <w:rFonts w:ascii="Times New Roman" w:hAnsi="Times New Roman"/>
          <w:sz w:val="24"/>
          <w:szCs w:val="28"/>
        </w:rPr>
      </w:pPr>
    </w:p>
    <w:p w14:paraId="595881C0" w14:textId="77777777" w:rsidR="0064386F" w:rsidRPr="004C2F74" w:rsidRDefault="0064386F" w:rsidP="0064386F">
      <w:pPr>
        <w:spacing w:after="0" w:line="240" w:lineRule="auto"/>
        <w:ind w:firstLine="539"/>
        <w:jc w:val="both"/>
        <w:rPr>
          <w:rFonts w:ascii="Times New Roman" w:hAnsi="Times New Roman"/>
          <w:sz w:val="24"/>
          <w:szCs w:val="28"/>
        </w:rPr>
      </w:pPr>
      <w:r w:rsidRPr="004C2F74">
        <w:rPr>
          <w:rFonts w:ascii="Times New Roman" w:hAnsi="Times New Roman"/>
          <w:sz w:val="24"/>
          <w:szCs w:val="28"/>
        </w:rPr>
        <w:t>Я, _____________ (указать ФИО), явля</w:t>
      </w:r>
      <w:r>
        <w:rPr>
          <w:rFonts w:ascii="Times New Roman" w:hAnsi="Times New Roman"/>
          <w:sz w:val="24"/>
          <w:szCs w:val="28"/>
        </w:rPr>
        <w:t xml:space="preserve">юсь </w:t>
      </w:r>
      <w:r w:rsidRPr="004C2F74">
        <w:rPr>
          <w:rFonts w:ascii="Times New Roman" w:hAnsi="Times New Roman"/>
          <w:sz w:val="24"/>
          <w:szCs w:val="28"/>
        </w:rPr>
        <w:t>работником в ____________ (указать название организации) с ___________ (указать дату начала трудовых отношений).</w:t>
      </w:r>
    </w:p>
    <w:p w14:paraId="33768954" w14:textId="77777777" w:rsidR="0064386F" w:rsidRDefault="0064386F" w:rsidP="0064386F">
      <w:pPr>
        <w:spacing w:after="0" w:line="240" w:lineRule="auto"/>
        <w:ind w:firstLine="539"/>
        <w:jc w:val="both"/>
        <w:rPr>
          <w:rFonts w:ascii="Times New Roman" w:hAnsi="Times New Roman"/>
          <w:sz w:val="24"/>
          <w:szCs w:val="28"/>
        </w:rPr>
      </w:pPr>
      <w:r w:rsidRPr="004C2F74">
        <w:rPr>
          <w:rFonts w:ascii="Times New Roman" w:hAnsi="Times New Roman"/>
          <w:sz w:val="24"/>
          <w:szCs w:val="28"/>
        </w:rPr>
        <w:t>___________</w:t>
      </w:r>
      <w:proofErr w:type="gramStart"/>
      <w:r w:rsidRPr="004C2F74">
        <w:rPr>
          <w:rFonts w:ascii="Times New Roman" w:hAnsi="Times New Roman"/>
          <w:sz w:val="24"/>
          <w:szCs w:val="28"/>
        </w:rPr>
        <w:t>_</w:t>
      </w:r>
      <w:r>
        <w:rPr>
          <w:rFonts w:ascii="Times New Roman" w:hAnsi="Times New Roman"/>
          <w:sz w:val="24"/>
          <w:szCs w:val="28"/>
        </w:rPr>
        <w:t xml:space="preserve"> </w:t>
      </w:r>
      <w:r w:rsidRPr="004C2F74">
        <w:rPr>
          <w:rFonts w:ascii="Times New Roman" w:hAnsi="Times New Roman"/>
          <w:sz w:val="24"/>
          <w:szCs w:val="28"/>
        </w:rPr>
        <w:t xml:space="preserve"> (</w:t>
      </w:r>
      <w:proofErr w:type="gramEnd"/>
      <w:r w:rsidRPr="004C2F74">
        <w:rPr>
          <w:rFonts w:ascii="Times New Roman" w:hAnsi="Times New Roman"/>
          <w:sz w:val="24"/>
          <w:szCs w:val="28"/>
        </w:rPr>
        <w:t>указать дату) мне стало известно, что</w:t>
      </w:r>
      <w:r>
        <w:rPr>
          <w:rFonts w:ascii="Times New Roman" w:hAnsi="Times New Roman"/>
          <w:sz w:val="24"/>
          <w:szCs w:val="28"/>
        </w:rPr>
        <w:t xml:space="preserve"> ко мне было применено дисциплинарное взыскание в виде ____________ (замечание, выговор, увольнение – указать нужное).</w:t>
      </w:r>
    </w:p>
    <w:p w14:paraId="657F288A" w14:textId="77777777" w:rsidR="0064386F" w:rsidRDefault="0064386F" w:rsidP="0064386F">
      <w:pPr>
        <w:spacing w:after="0" w:line="240" w:lineRule="auto"/>
        <w:ind w:firstLine="539"/>
        <w:jc w:val="both"/>
        <w:rPr>
          <w:rFonts w:ascii="Times New Roman" w:hAnsi="Times New Roman"/>
          <w:sz w:val="24"/>
          <w:szCs w:val="28"/>
        </w:rPr>
      </w:pPr>
      <w:r>
        <w:rPr>
          <w:rFonts w:ascii="Times New Roman" w:hAnsi="Times New Roman"/>
          <w:sz w:val="24"/>
          <w:szCs w:val="28"/>
        </w:rPr>
        <w:t xml:space="preserve">С данным дисциплинарным взыскание я категорически не согласен, </w:t>
      </w:r>
      <w:proofErr w:type="gramStart"/>
      <w:r>
        <w:rPr>
          <w:rFonts w:ascii="Times New Roman" w:hAnsi="Times New Roman"/>
          <w:sz w:val="24"/>
          <w:szCs w:val="28"/>
        </w:rPr>
        <w:t>по обстоятельствам</w:t>
      </w:r>
      <w:proofErr w:type="gramEnd"/>
      <w:r>
        <w:rPr>
          <w:rFonts w:ascii="Times New Roman" w:hAnsi="Times New Roman"/>
          <w:sz w:val="24"/>
          <w:szCs w:val="28"/>
        </w:rPr>
        <w:t xml:space="preserve"> указанным ниже.</w:t>
      </w:r>
    </w:p>
    <w:p w14:paraId="5A432BD8" w14:textId="77777777" w:rsidR="0064386F" w:rsidRDefault="0064386F" w:rsidP="0064386F">
      <w:pPr>
        <w:spacing w:after="0" w:line="240" w:lineRule="auto"/>
        <w:ind w:firstLine="539"/>
        <w:jc w:val="both"/>
        <w:rPr>
          <w:rFonts w:ascii="Times New Roman" w:hAnsi="Times New Roman"/>
          <w:sz w:val="24"/>
          <w:szCs w:val="28"/>
        </w:rPr>
      </w:pPr>
      <w:r w:rsidRPr="001E161D">
        <w:rPr>
          <w:rFonts w:ascii="Times New Roman" w:hAnsi="Times New Roman"/>
          <w:sz w:val="24"/>
          <w:szCs w:val="28"/>
        </w:rPr>
        <w:t>За время моей работы дисциплинарных взысканий ко мне не применялось.</w:t>
      </w:r>
    </w:p>
    <w:p w14:paraId="5DF5E505" w14:textId="77777777" w:rsidR="0064386F" w:rsidRDefault="0064386F" w:rsidP="0064386F">
      <w:pPr>
        <w:spacing w:after="0" w:line="240" w:lineRule="auto"/>
        <w:ind w:firstLine="539"/>
        <w:jc w:val="both"/>
        <w:rPr>
          <w:rFonts w:ascii="Times New Roman" w:hAnsi="Times New Roman"/>
          <w:sz w:val="24"/>
          <w:szCs w:val="28"/>
        </w:rPr>
      </w:pPr>
    </w:p>
    <w:p w14:paraId="3D5FCBB4" w14:textId="77777777" w:rsidR="0064386F" w:rsidRPr="004C2F74" w:rsidRDefault="0064386F" w:rsidP="0064386F">
      <w:pPr>
        <w:spacing w:after="0" w:line="240" w:lineRule="auto"/>
        <w:ind w:firstLine="539"/>
        <w:jc w:val="both"/>
        <w:rPr>
          <w:rFonts w:ascii="Times New Roman" w:hAnsi="Times New Roman"/>
          <w:sz w:val="24"/>
          <w:szCs w:val="28"/>
        </w:rPr>
      </w:pPr>
      <w:r w:rsidRPr="004C2F74">
        <w:rPr>
          <w:rFonts w:ascii="Times New Roman" w:hAnsi="Times New Roman"/>
          <w:sz w:val="24"/>
          <w:szCs w:val="28"/>
        </w:rPr>
        <w:t xml:space="preserve">Согласно </w:t>
      </w:r>
      <w:proofErr w:type="spellStart"/>
      <w:r w:rsidRPr="004C2F74">
        <w:rPr>
          <w:rFonts w:ascii="Times New Roman" w:hAnsi="Times New Roman"/>
          <w:sz w:val="24"/>
          <w:szCs w:val="28"/>
        </w:rPr>
        <w:t>ч.ч</w:t>
      </w:r>
      <w:proofErr w:type="spellEnd"/>
      <w:r w:rsidRPr="004C2F74">
        <w:rPr>
          <w:rFonts w:ascii="Times New Roman" w:hAnsi="Times New Roman"/>
          <w:sz w:val="24"/>
          <w:szCs w:val="28"/>
        </w:rPr>
        <w:t>. 1, 3, 5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14:paraId="1F169EE5" w14:textId="77777777" w:rsidR="0064386F" w:rsidRDefault="0064386F" w:rsidP="0064386F">
      <w:pPr>
        <w:spacing w:after="0"/>
        <w:ind w:firstLine="539"/>
        <w:jc w:val="both"/>
        <w:rPr>
          <w:rFonts w:ascii="Times New Roman" w:hAnsi="Times New Roman"/>
          <w:sz w:val="24"/>
          <w:szCs w:val="28"/>
        </w:rPr>
      </w:pPr>
    </w:p>
    <w:p w14:paraId="4F4002CF" w14:textId="77777777" w:rsidR="0064386F" w:rsidRPr="004C2F74" w:rsidRDefault="0064386F" w:rsidP="0064386F">
      <w:pPr>
        <w:spacing w:after="0" w:line="240" w:lineRule="auto"/>
        <w:ind w:firstLine="539"/>
        <w:jc w:val="both"/>
        <w:rPr>
          <w:rFonts w:ascii="Times New Roman" w:hAnsi="Times New Roman"/>
          <w:sz w:val="24"/>
          <w:szCs w:val="28"/>
        </w:rPr>
      </w:pPr>
      <w:r w:rsidRPr="004C2F74">
        <w:rPr>
          <w:rFonts w:ascii="Times New Roman" w:hAnsi="Times New Roman"/>
          <w:sz w:val="24"/>
          <w:szCs w:val="28"/>
        </w:rPr>
        <w:t>Статья 193 ТК РФ предусматривает,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14:paraId="4C854593" w14:textId="77777777" w:rsidR="0064386F" w:rsidRDefault="0064386F" w:rsidP="0064386F">
      <w:pPr>
        <w:spacing w:after="0" w:line="240" w:lineRule="auto"/>
        <w:ind w:firstLine="539"/>
        <w:jc w:val="both"/>
        <w:rPr>
          <w:rFonts w:ascii="Times New Roman" w:hAnsi="Times New Roman"/>
          <w:sz w:val="24"/>
          <w:szCs w:val="28"/>
        </w:rPr>
      </w:pPr>
    </w:p>
    <w:p w14:paraId="65B8A819" w14:textId="7DC6BE73" w:rsidR="0064386F" w:rsidRPr="004C2F74" w:rsidRDefault="0064386F" w:rsidP="0064386F">
      <w:pPr>
        <w:spacing w:after="0" w:line="240" w:lineRule="auto"/>
        <w:ind w:firstLine="539"/>
        <w:jc w:val="both"/>
        <w:rPr>
          <w:rFonts w:ascii="Times New Roman" w:hAnsi="Times New Roman"/>
          <w:sz w:val="24"/>
          <w:szCs w:val="28"/>
        </w:rPr>
      </w:pPr>
      <w:r w:rsidRPr="004C2F74">
        <w:rPr>
          <w:rFonts w:ascii="Times New Roman" w:hAnsi="Times New Roman"/>
          <w:sz w:val="24"/>
          <w:szCs w:val="28"/>
        </w:rPr>
        <w:t>По данной категории дел обязанность по доказыванию правомерности увольнения работника лежит на работодателе.</w:t>
      </w:r>
    </w:p>
    <w:p w14:paraId="1AA76493" w14:textId="77777777" w:rsidR="0064386F" w:rsidRDefault="0064386F" w:rsidP="0064386F">
      <w:pPr>
        <w:spacing w:after="0" w:line="240" w:lineRule="auto"/>
        <w:ind w:firstLine="539"/>
        <w:jc w:val="both"/>
        <w:rPr>
          <w:rFonts w:ascii="Times New Roman" w:hAnsi="Times New Roman"/>
          <w:sz w:val="24"/>
          <w:szCs w:val="28"/>
        </w:rPr>
      </w:pPr>
    </w:p>
    <w:p w14:paraId="7815AC4F" w14:textId="2FCB05B9" w:rsidR="0064386F" w:rsidRDefault="0064386F" w:rsidP="0064386F">
      <w:pPr>
        <w:spacing w:after="0" w:line="240" w:lineRule="auto"/>
        <w:ind w:firstLine="539"/>
        <w:jc w:val="both"/>
        <w:rPr>
          <w:rFonts w:ascii="Times New Roman" w:hAnsi="Times New Roman"/>
          <w:sz w:val="24"/>
          <w:szCs w:val="28"/>
        </w:rPr>
      </w:pPr>
      <w:r w:rsidRPr="00B06D9B">
        <w:rPr>
          <w:rFonts w:ascii="Times New Roman" w:hAnsi="Times New Roman"/>
          <w:sz w:val="24"/>
          <w:szCs w:val="28"/>
        </w:rPr>
        <w:t>Согласно правилам ст. 393 ТК РФ в случае признания увольнения незаконными работник должен быть восстановлен на прежней работе органом, рассматривающим индивидуальный трудовой спор.</w:t>
      </w:r>
      <w:r w:rsidRPr="00563A01">
        <w:rPr>
          <w:rFonts w:ascii="Times New Roman" w:hAnsi="Times New Roman"/>
          <w:sz w:val="24"/>
          <w:szCs w:val="28"/>
        </w:rPr>
        <w:t xml:space="preserve"> </w:t>
      </w:r>
    </w:p>
    <w:p w14:paraId="72803BBF" w14:textId="77777777" w:rsidR="0064386F" w:rsidRPr="00A14EEE" w:rsidRDefault="0064386F" w:rsidP="0064386F">
      <w:pPr>
        <w:autoSpaceDE w:val="0"/>
        <w:autoSpaceDN w:val="0"/>
        <w:adjustRightInd w:val="0"/>
        <w:spacing w:after="0"/>
        <w:ind w:firstLine="539"/>
        <w:jc w:val="both"/>
        <w:rPr>
          <w:rFonts w:ascii="Times New Roman" w:hAnsi="Times New Roman"/>
          <w:sz w:val="24"/>
          <w:szCs w:val="24"/>
          <w:lang w:eastAsia="ru-RU"/>
        </w:rPr>
      </w:pPr>
      <w:r w:rsidRPr="00A14EEE">
        <w:rPr>
          <w:rFonts w:ascii="Times New Roman" w:hAnsi="Times New Roman"/>
          <w:sz w:val="24"/>
          <w:szCs w:val="24"/>
          <w:lang w:eastAsia="ru-RU"/>
        </w:rPr>
        <w:lastRenderedPageBreak/>
        <w:t xml:space="preserve">Согласно ч. 1 ст. 192 Трудового кодекса РФ, основанием для применения дисциплинарного взыскания является неисполнение или ненадлежащее исполнение работником </w:t>
      </w:r>
      <w:r w:rsidRPr="00A14EEE">
        <w:rPr>
          <w:rFonts w:ascii="Times New Roman" w:hAnsi="Times New Roman"/>
          <w:b/>
          <w:sz w:val="24"/>
          <w:szCs w:val="24"/>
          <w:lang w:eastAsia="ru-RU"/>
        </w:rPr>
        <w:t>по его вине</w:t>
      </w:r>
      <w:r w:rsidRPr="00A14EEE">
        <w:rPr>
          <w:rFonts w:ascii="Times New Roman" w:hAnsi="Times New Roman"/>
          <w:sz w:val="24"/>
          <w:szCs w:val="24"/>
          <w:lang w:eastAsia="ru-RU"/>
        </w:rPr>
        <w:t xml:space="preserve"> возложенных на него трудовых обязанностей.</w:t>
      </w:r>
    </w:p>
    <w:p w14:paraId="3CFFDB88" w14:textId="77777777" w:rsidR="0064386F" w:rsidRDefault="0064386F" w:rsidP="0064386F">
      <w:pPr>
        <w:autoSpaceDE w:val="0"/>
        <w:autoSpaceDN w:val="0"/>
        <w:adjustRightInd w:val="0"/>
        <w:spacing w:after="0"/>
        <w:ind w:firstLine="539"/>
        <w:jc w:val="both"/>
        <w:rPr>
          <w:rFonts w:ascii="Times New Roman" w:hAnsi="Times New Roman"/>
          <w:sz w:val="24"/>
          <w:szCs w:val="24"/>
        </w:rPr>
      </w:pPr>
    </w:p>
    <w:p w14:paraId="3C8101B4" w14:textId="22CA1121" w:rsidR="0064386F" w:rsidRPr="00A14EEE" w:rsidRDefault="0064386F" w:rsidP="0064386F">
      <w:pPr>
        <w:autoSpaceDE w:val="0"/>
        <w:autoSpaceDN w:val="0"/>
        <w:adjustRightInd w:val="0"/>
        <w:spacing w:after="0"/>
        <w:ind w:firstLine="539"/>
        <w:jc w:val="both"/>
        <w:rPr>
          <w:rFonts w:ascii="Times New Roman" w:hAnsi="Times New Roman"/>
          <w:sz w:val="24"/>
          <w:szCs w:val="24"/>
          <w:lang w:eastAsia="ru-RU"/>
        </w:rPr>
      </w:pPr>
      <w:r w:rsidRPr="00A14EEE">
        <w:rPr>
          <w:rFonts w:ascii="Times New Roman" w:hAnsi="Times New Roman"/>
          <w:sz w:val="24"/>
          <w:szCs w:val="24"/>
        </w:rPr>
        <w:t xml:space="preserve">В соответствии с ч. 5 ст. 192 Трудового кодекса РФ, </w:t>
      </w:r>
      <w:r w:rsidRPr="00A14EEE">
        <w:rPr>
          <w:rFonts w:ascii="Times New Roman" w:hAnsi="Times New Roman"/>
          <w:sz w:val="24"/>
          <w:szCs w:val="24"/>
          <w:lang w:eastAsia="ru-RU"/>
        </w:rPr>
        <w:t xml:space="preserve">при наложении дисциплинарного взыскания </w:t>
      </w:r>
      <w:r w:rsidRPr="00A14EEE">
        <w:rPr>
          <w:rFonts w:ascii="Times New Roman" w:hAnsi="Times New Roman"/>
          <w:b/>
          <w:sz w:val="24"/>
          <w:szCs w:val="24"/>
          <w:lang w:eastAsia="ru-RU"/>
        </w:rPr>
        <w:t>должны учитываться тяжесть совершенного проступка и обстоятельства, при которых он был совершен.</w:t>
      </w:r>
      <w:r w:rsidRPr="00A14EEE">
        <w:rPr>
          <w:rFonts w:ascii="Times New Roman" w:hAnsi="Times New Roman"/>
          <w:sz w:val="24"/>
          <w:szCs w:val="24"/>
          <w:lang w:eastAsia="ru-RU"/>
        </w:rPr>
        <w:t xml:space="preserve"> Привлечение к дисциплинарной ответственности без учета таких обстоятельств не представляется возможным. </w:t>
      </w:r>
    </w:p>
    <w:p w14:paraId="1223B415" w14:textId="77777777" w:rsidR="0064386F" w:rsidRDefault="0064386F" w:rsidP="0064386F">
      <w:pPr>
        <w:autoSpaceDE w:val="0"/>
        <w:autoSpaceDN w:val="0"/>
        <w:adjustRightInd w:val="0"/>
        <w:spacing w:after="0"/>
        <w:ind w:firstLine="539"/>
        <w:jc w:val="both"/>
        <w:rPr>
          <w:rFonts w:ascii="Times New Roman" w:hAnsi="Times New Roman"/>
          <w:sz w:val="24"/>
          <w:szCs w:val="24"/>
        </w:rPr>
      </w:pPr>
    </w:p>
    <w:p w14:paraId="3C2B1ED9" w14:textId="3E95C141" w:rsidR="0064386F" w:rsidRPr="00A14EEE" w:rsidRDefault="0064386F" w:rsidP="0064386F">
      <w:pPr>
        <w:autoSpaceDE w:val="0"/>
        <w:autoSpaceDN w:val="0"/>
        <w:adjustRightInd w:val="0"/>
        <w:spacing w:after="0"/>
        <w:ind w:firstLine="539"/>
        <w:jc w:val="both"/>
        <w:rPr>
          <w:rFonts w:ascii="Times New Roman" w:hAnsi="Times New Roman"/>
          <w:sz w:val="24"/>
          <w:szCs w:val="24"/>
          <w:lang w:eastAsia="ru-RU"/>
        </w:rPr>
      </w:pPr>
      <w:r w:rsidRPr="00A14EEE">
        <w:rPr>
          <w:rFonts w:ascii="Times New Roman" w:hAnsi="Times New Roman"/>
          <w:sz w:val="24"/>
          <w:szCs w:val="24"/>
        </w:rPr>
        <w:t xml:space="preserve">Как следует из смысла п. 53 </w:t>
      </w:r>
      <w:r w:rsidRPr="00A14EEE">
        <w:rPr>
          <w:rFonts w:ascii="Times New Roman" w:hAnsi="Times New Roman"/>
          <w:sz w:val="24"/>
          <w:szCs w:val="24"/>
          <w:lang w:eastAsia="ru-RU"/>
        </w:rPr>
        <w:t>постановления Пленума Верховного Суда РФ от 17.03.2004 N 2 (ред. от 28.09.2010) «О применении судами Российской Федерации Трудового кодекса Российской Федерации», в силу статьи 46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14:paraId="2F42CE80" w14:textId="77777777" w:rsidR="0064386F" w:rsidRDefault="0064386F" w:rsidP="0064386F">
      <w:pPr>
        <w:autoSpaceDE w:val="0"/>
        <w:autoSpaceDN w:val="0"/>
        <w:adjustRightInd w:val="0"/>
        <w:spacing w:after="0"/>
        <w:ind w:firstLine="539"/>
        <w:jc w:val="both"/>
        <w:rPr>
          <w:rFonts w:ascii="Times New Roman" w:hAnsi="Times New Roman"/>
          <w:sz w:val="24"/>
          <w:szCs w:val="24"/>
          <w:lang w:eastAsia="ru-RU"/>
        </w:rPr>
      </w:pPr>
    </w:p>
    <w:p w14:paraId="5D4B371C" w14:textId="7EC03875" w:rsidR="0064386F" w:rsidRPr="00A14EEE" w:rsidRDefault="0064386F" w:rsidP="0064386F">
      <w:pPr>
        <w:autoSpaceDE w:val="0"/>
        <w:autoSpaceDN w:val="0"/>
        <w:adjustRightInd w:val="0"/>
        <w:spacing w:after="0"/>
        <w:ind w:firstLine="539"/>
        <w:jc w:val="both"/>
        <w:rPr>
          <w:rFonts w:ascii="Times New Roman" w:hAnsi="Times New Roman"/>
          <w:sz w:val="24"/>
          <w:szCs w:val="24"/>
          <w:lang w:eastAsia="ru-RU"/>
        </w:rPr>
      </w:pPr>
      <w:r w:rsidRPr="00A14EEE">
        <w:rPr>
          <w:rFonts w:ascii="Times New Roman" w:hAnsi="Times New Roman"/>
          <w:sz w:val="24"/>
          <w:szCs w:val="24"/>
          <w:lang w:eastAsia="ru-RU"/>
        </w:rPr>
        <w:t>Учитывая это, а также принимая во внимание,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РФ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w:t>
      </w:r>
    </w:p>
    <w:p w14:paraId="5471188E" w14:textId="77777777" w:rsidR="0064386F" w:rsidRDefault="0064386F" w:rsidP="0064386F">
      <w:pPr>
        <w:autoSpaceDE w:val="0"/>
        <w:autoSpaceDN w:val="0"/>
        <w:adjustRightInd w:val="0"/>
        <w:spacing w:after="0"/>
        <w:ind w:firstLine="539"/>
        <w:jc w:val="both"/>
        <w:rPr>
          <w:rFonts w:ascii="Times New Roman" w:hAnsi="Times New Roman"/>
          <w:sz w:val="24"/>
          <w:szCs w:val="24"/>
          <w:lang w:eastAsia="ru-RU"/>
        </w:rPr>
      </w:pPr>
    </w:p>
    <w:p w14:paraId="298E0391" w14:textId="30F8D0DA" w:rsidR="0064386F" w:rsidRPr="00A14EEE" w:rsidRDefault="0064386F" w:rsidP="0064386F">
      <w:pPr>
        <w:autoSpaceDE w:val="0"/>
        <w:autoSpaceDN w:val="0"/>
        <w:adjustRightInd w:val="0"/>
        <w:spacing w:after="0"/>
        <w:ind w:firstLine="539"/>
        <w:jc w:val="both"/>
        <w:rPr>
          <w:rFonts w:ascii="Times New Roman" w:hAnsi="Times New Roman"/>
          <w:b/>
          <w:sz w:val="24"/>
          <w:szCs w:val="24"/>
          <w:lang w:eastAsia="ru-RU"/>
        </w:rPr>
      </w:pPr>
      <w:r w:rsidRPr="00A14EEE">
        <w:rPr>
          <w:rFonts w:ascii="Times New Roman" w:hAnsi="Times New Roman"/>
          <w:sz w:val="24"/>
          <w:szCs w:val="24"/>
          <w:lang w:eastAsia="ru-RU"/>
        </w:rPr>
        <w:t>В этих целях</w:t>
      </w:r>
      <w:r w:rsidRPr="00A14EEE">
        <w:rPr>
          <w:rFonts w:ascii="Times New Roman" w:hAnsi="Times New Roman"/>
          <w:b/>
          <w:sz w:val="24"/>
          <w:szCs w:val="24"/>
          <w:lang w:eastAsia="ru-RU"/>
        </w:rPr>
        <w:t xml:space="preserve">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w:t>
      </w:r>
      <w:r w:rsidRPr="00A14EEE">
        <w:rPr>
          <w:rFonts w:ascii="Times New Roman" w:hAnsi="Times New Roman"/>
          <w:b/>
          <w:sz w:val="24"/>
          <w:szCs w:val="24"/>
          <w:u w:val="single"/>
          <w:lang w:eastAsia="ru-RU"/>
        </w:rPr>
        <w:t>обстоятельства, при которых он был совершен,</w:t>
      </w:r>
      <w:r w:rsidRPr="00A14EEE">
        <w:rPr>
          <w:rFonts w:ascii="Times New Roman" w:hAnsi="Times New Roman"/>
          <w:b/>
          <w:sz w:val="24"/>
          <w:szCs w:val="24"/>
          <w:lang w:eastAsia="ru-RU"/>
        </w:rPr>
        <w:t xml:space="preserve"> а также </w:t>
      </w:r>
      <w:r w:rsidRPr="00A14EEE">
        <w:rPr>
          <w:rFonts w:ascii="Times New Roman" w:hAnsi="Times New Roman"/>
          <w:b/>
          <w:sz w:val="24"/>
          <w:szCs w:val="24"/>
          <w:u w:val="single"/>
          <w:lang w:eastAsia="ru-RU"/>
        </w:rPr>
        <w:t>предшествующее поведение работника,</w:t>
      </w:r>
      <w:r w:rsidRPr="00A14EEE">
        <w:rPr>
          <w:rFonts w:ascii="Times New Roman" w:hAnsi="Times New Roman"/>
          <w:b/>
          <w:sz w:val="24"/>
          <w:szCs w:val="24"/>
          <w:lang w:eastAsia="ru-RU"/>
        </w:rPr>
        <w:t xml:space="preserve"> его отношение к труду.</w:t>
      </w:r>
    </w:p>
    <w:p w14:paraId="3CCA26CD" w14:textId="77777777" w:rsidR="0064386F" w:rsidRDefault="0064386F" w:rsidP="0064386F">
      <w:pPr>
        <w:autoSpaceDE w:val="0"/>
        <w:autoSpaceDN w:val="0"/>
        <w:adjustRightInd w:val="0"/>
        <w:spacing w:after="0"/>
        <w:ind w:firstLine="539"/>
        <w:jc w:val="both"/>
        <w:rPr>
          <w:rFonts w:ascii="Times New Roman" w:hAnsi="Times New Roman"/>
          <w:sz w:val="24"/>
          <w:szCs w:val="24"/>
        </w:rPr>
      </w:pPr>
    </w:p>
    <w:p w14:paraId="482B95B6" w14:textId="19A664B1" w:rsidR="0064386F" w:rsidRPr="00A14EEE" w:rsidRDefault="0064386F" w:rsidP="0064386F">
      <w:pPr>
        <w:autoSpaceDE w:val="0"/>
        <w:autoSpaceDN w:val="0"/>
        <w:adjustRightInd w:val="0"/>
        <w:spacing w:after="0"/>
        <w:ind w:firstLine="539"/>
        <w:jc w:val="both"/>
        <w:rPr>
          <w:rFonts w:ascii="Times New Roman" w:hAnsi="Times New Roman"/>
          <w:sz w:val="24"/>
          <w:szCs w:val="24"/>
        </w:rPr>
      </w:pPr>
      <w:r w:rsidRPr="00A14EEE">
        <w:rPr>
          <w:rFonts w:ascii="Times New Roman" w:hAnsi="Times New Roman"/>
          <w:sz w:val="24"/>
          <w:szCs w:val="24"/>
        </w:rPr>
        <w:t xml:space="preserve">Согласно ст. 193 ТК РФ дисциплинарное взыскание может быть обжаловано работником   в   государственную   </w:t>
      </w:r>
      <w:proofErr w:type="gramStart"/>
      <w:r w:rsidRPr="00A14EEE">
        <w:rPr>
          <w:rFonts w:ascii="Times New Roman" w:hAnsi="Times New Roman"/>
          <w:sz w:val="24"/>
          <w:szCs w:val="24"/>
        </w:rPr>
        <w:t>инспекцию  труда</w:t>
      </w:r>
      <w:proofErr w:type="gramEnd"/>
      <w:r w:rsidRPr="00A14EEE">
        <w:rPr>
          <w:rFonts w:ascii="Times New Roman" w:hAnsi="Times New Roman"/>
          <w:sz w:val="24"/>
          <w:szCs w:val="24"/>
        </w:rPr>
        <w:t xml:space="preserve">  и  (или)  органы  по рассмотрению индивидуальных трудовых споров.</w:t>
      </w:r>
    </w:p>
    <w:p w14:paraId="4544A463" w14:textId="77777777" w:rsidR="0064386F" w:rsidRDefault="0064386F" w:rsidP="0064386F">
      <w:pPr>
        <w:autoSpaceDE w:val="0"/>
        <w:autoSpaceDN w:val="0"/>
        <w:adjustRightInd w:val="0"/>
        <w:spacing w:after="0"/>
        <w:ind w:firstLine="539"/>
        <w:jc w:val="both"/>
        <w:outlineLvl w:val="0"/>
        <w:rPr>
          <w:rFonts w:ascii="Times New Roman" w:hAnsi="Times New Roman"/>
          <w:sz w:val="24"/>
          <w:szCs w:val="24"/>
          <w:lang w:eastAsia="ru-RU"/>
        </w:rPr>
      </w:pPr>
    </w:p>
    <w:p w14:paraId="4B1B3E42" w14:textId="323F664F" w:rsidR="0064386F" w:rsidRDefault="0064386F" w:rsidP="0064386F">
      <w:pPr>
        <w:autoSpaceDE w:val="0"/>
        <w:autoSpaceDN w:val="0"/>
        <w:adjustRightInd w:val="0"/>
        <w:spacing w:after="0"/>
        <w:ind w:firstLine="539"/>
        <w:jc w:val="both"/>
        <w:outlineLvl w:val="0"/>
        <w:rPr>
          <w:rFonts w:ascii="Times New Roman" w:hAnsi="Times New Roman"/>
          <w:sz w:val="24"/>
          <w:szCs w:val="24"/>
          <w:lang w:eastAsia="ru-RU"/>
        </w:rPr>
      </w:pPr>
      <w:r w:rsidRPr="00A14EEE">
        <w:rPr>
          <w:rFonts w:ascii="Times New Roman" w:hAnsi="Times New Roman"/>
          <w:sz w:val="24"/>
          <w:szCs w:val="24"/>
          <w:lang w:eastAsia="ru-RU"/>
        </w:rPr>
        <w:t xml:space="preserve">В соответствии со ст. 391 ТК РФ,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w:t>
      </w:r>
      <w:r w:rsidRPr="00A14EEE">
        <w:rPr>
          <w:rFonts w:ascii="Times New Roman" w:hAnsi="Times New Roman"/>
          <w:sz w:val="24"/>
          <w:szCs w:val="24"/>
          <w:lang w:eastAsia="ru-RU"/>
        </w:rPr>
        <w:lastRenderedPageBreak/>
        <w:t>трудовым спорам либо когда работник обращается в суд, минуя комиссию по трудовым спорам.</w:t>
      </w:r>
    </w:p>
    <w:p w14:paraId="5317C7A8" w14:textId="77777777" w:rsidR="0064386F" w:rsidRDefault="0064386F" w:rsidP="0064386F">
      <w:pPr>
        <w:spacing w:after="0"/>
        <w:jc w:val="both"/>
        <w:rPr>
          <w:rFonts w:ascii="Times New Roman" w:hAnsi="Times New Roman"/>
          <w:color w:val="000000"/>
          <w:sz w:val="24"/>
          <w:szCs w:val="24"/>
        </w:rPr>
      </w:pPr>
    </w:p>
    <w:p w14:paraId="6F304D54" w14:textId="6A156D87" w:rsidR="0064386F" w:rsidRPr="00A14EEE" w:rsidRDefault="0064386F" w:rsidP="0064386F">
      <w:pPr>
        <w:spacing w:after="0"/>
        <w:jc w:val="both"/>
        <w:rPr>
          <w:rFonts w:ascii="Times New Roman" w:hAnsi="Times New Roman"/>
          <w:color w:val="000000"/>
          <w:sz w:val="24"/>
          <w:szCs w:val="24"/>
        </w:rPr>
      </w:pPr>
      <w:r w:rsidRPr="00A14EEE">
        <w:rPr>
          <w:rFonts w:ascii="Times New Roman" w:hAnsi="Times New Roman"/>
          <w:color w:val="000000"/>
          <w:sz w:val="24"/>
          <w:szCs w:val="24"/>
        </w:rPr>
        <w:t>Считаю свои требования обоснованными и основанными на законе.</w:t>
      </w:r>
    </w:p>
    <w:p w14:paraId="630837B5" w14:textId="77777777" w:rsidR="0064386F" w:rsidRDefault="0064386F" w:rsidP="0064386F">
      <w:pPr>
        <w:spacing w:after="0"/>
        <w:jc w:val="both"/>
        <w:rPr>
          <w:rFonts w:ascii="Times New Roman" w:hAnsi="Times New Roman"/>
          <w:color w:val="000000"/>
          <w:sz w:val="24"/>
          <w:szCs w:val="24"/>
        </w:rPr>
      </w:pPr>
    </w:p>
    <w:p w14:paraId="2B138A2D" w14:textId="4A251AD4" w:rsidR="0064386F" w:rsidRPr="00A14EEE" w:rsidRDefault="0064386F" w:rsidP="0064386F">
      <w:pPr>
        <w:spacing w:after="0"/>
        <w:jc w:val="both"/>
        <w:rPr>
          <w:rFonts w:ascii="Times New Roman" w:hAnsi="Times New Roman"/>
          <w:color w:val="000000"/>
          <w:sz w:val="24"/>
          <w:szCs w:val="24"/>
        </w:rPr>
      </w:pPr>
      <w:r w:rsidRPr="00A14EEE">
        <w:rPr>
          <w:rFonts w:ascii="Times New Roman" w:hAnsi="Times New Roman"/>
          <w:color w:val="000000"/>
          <w:sz w:val="24"/>
          <w:szCs w:val="24"/>
        </w:rPr>
        <w:t xml:space="preserve">На основании вышеизложенного, руководствуясь </w:t>
      </w:r>
      <w:r w:rsidRPr="00A14EEE">
        <w:rPr>
          <w:rFonts w:ascii="Times New Roman" w:hAnsi="Times New Roman"/>
          <w:sz w:val="24"/>
          <w:szCs w:val="24"/>
          <w:lang w:eastAsia="ru-RU"/>
        </w:rPr>
        <w:t>статьями 1, 2, 15, 17, 18, 19, 54 и 55 Конституции РФ,</w:t>
      </w:r>
      <w:r w:rsidRPr="00A14EEE">
        <w:rPr>
          <w:rFonts w:ascii="Times New Roman" w:hAnsi="Times New Roman"/>
          <w:color w:val="000000"/>
          <w:sz w:val="24"/>
          <w:szCs w:val="24"/>
        </w:rPr>
        <w:t xml:space="preserve"> </w:t>
      </w:r>
      <w:r w:rsidRPr="00A14EEE">
        <w:rPr>
          <w:rFonts w:ascii="Times New Roman" w:hAnsi="Times New Roman"/>
          <w:sz w:val="24"/>
          <w:szCs w:val="24"/>
          <w:lang w:eastAsia="ru-RU"/>
        </w:rPr>
        <w:t>статьями 1</w:t>
      </w:r>
      <w:r w:rsidRPr="00A14EEE">
        <w:rPr>
          <w:rFonts w:ascii="Times New Roman" w:hAnsi="Times New Roman"/>
          <w:color w:val="000000"/>
          <w:sz w:val="24"/>
          <w:szCs w:val="24"/>
        </w:rPr>
        <w:t>, 87 СК РФ, 192, 193, 391 ТК РФ, 131-132 ГПК РФ,</w:t>
      </w:r>
    </w:p>
    <w:p w14:paraId="27A8A12A" w14:textId="77777777" w:rsidR="0064386F" w:rsidRDefault="0064386F" w:rsidP="0064386F">
      <w:pPr>
        <w:spacing w:after="0" w:line="240" w:lineRule="auto"/>
        <w:ind w:firstLine="539"/>
        <w:jc w:val="both"/>
        <w:rPr>
          <w:rFonts w:ascii="Times New Roman" w:hAnsi="Times New Roman"/>
          <w:szCs w:val="28"/>
        </w:rPr>
      </w:pPr>
    </w:p>
    <w:p w14:paraId="0B3B804F" w14:textId="77777777" w:rsidR="0064386F" w:rsidRDefault="0064386F" w:rsidP="0064386F">
      <w:pPr>
        <w:spacing w:after="0"/>
        <w:ind w:firstLine="567"/>
        <w:jc w:val="center"/>
        <w:rPr>
          <w:rFonts w:ascii="Times New Roman" w:hAnsi="Times New Roman"/>
          <w:b/>
          <w:spacing w:val="24"/>
          <w:sz w:val="28"/>
          <w:szCs w:val="28"/>
        </w:rPr>
      </w:pPr>
      <w:r w:rsidRPr="009F7D95">
        <w:rPr>
          <w:rFonts w:ascii="Times New Roman" w:hAnsi="Times New Roman"/>
          <w:b/>
          <w:spacing w:val="24"/>
          <w:sz w:val="28"/>
          <w:szCs w:val="28"/>
        </w:rPr>
        <w:t>ПРОШУ</w:t>
      </w:r>
      <w:bookmarkStart w:id="1" w:name="_GoBack"/>
      <w:bookmarkEnd w:id="1"/>
      <w:r w:rsidRPr="009F7D95">
        <w:rPr>
          <w:rFonts w:ascii="Times New Roman" w:hAnsi="Times New Roman"/>
          <w:b/>
          <w:spacing w:val="24"/>
          <w:sz w:val="28"/>
          <w:szCs w:val="28"/>
        </w:rPr>
        <w:t xml:space="preserve"> СУД:</w:t>
      </w:r>
    </w:p>
    <w:p w14:paraId="04B60515" w14:textId="77777777" w:rsidR="0064386F" w:rsidRPr="00166AB7" w:rsidRDefault="0064386F" w:rsidP="0064386F">
      <w:pPr>
        <w:spacing w:after="0" w:line="312" w:lineRule="auto"/>
        <w:ind w:firstLine="567"/>
        <w:jc w:val="center"/>
        <w:rPr>
          <w:rFonts w:ascii="Times New Roman" w:hAnsi="Times New Roman"/>
          <w:b/>
          <w:spacing w:val="24"/>
          <w:sz w:val="12"/>
          <w:szCs w:val="28"/>
        </w:rPr>
      </w:pPr>
    </w:p>
    <w:p w14:paraId="55EDBAD0" w14:textId="3B7F1591" w:rsidR="0064386F" w:rsidRDefault="0064386F" w:rsidP="0064386F">
      <w:pPr>
        <w:numPr>
          <w:ilvl w:val="0"/>
          <w:numId w:val="1"/>
        </w:numPr>
        <w:tabs>
          <w:tab w:val="left" w:pos="851"/>
        </w:tabs>
        <w:spacing w:after="0" w:line="312" w:lineRule="auto"/>
        <w:jc w:val="both"/>
        <w:rPr>
          <w:rFonts w:ascii="Times New Roman" w:eastAsia="Times New Roman" w:hAnsi="Times New Roman"/>
          <w:sz w:val="24"/>
          <w:szCs w:val="24"/>
          <w:lang w:eastAsia="ru-RU"/>
        </w:rPr>
      </w:pPr>
      <w:r w:rsidRPr="003310B9">
        <w:rPr>
          <w:rFonts w:ascii="Times New Roman" w:eastAsia="Times New Roman" w:hAnsi="Times New Roman"/>
          <w:sz w:val="24"/>
          <w:szCs w:val="24"/>
          <w:lang w:eastAsia="ru-RU"/>
        </w:rPr>
        <w:t xml:space="preserve">Признать дисциплинарное взыскание, в виде </w:t>
      </w:r>
      <w:r>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_____</w:t>
      </w:r>
      <w:r w:rsidRPr="003310B9">
        <w:rPr>
          <w:rFonts w:ascii="Times New Roman" w:eastAsia="Times New Roman" w:hAnsi="Times New Roman"/>
          <w:sz w:val="24"/>
          <w:szCs w:val="24"/>
          <w:lang w:eastAsia="ru-RU"/>
        </w:rPr>
        <w:t xml:space="preserve"> (Приказ от «</w:t>
      </w:r>
      <w:r>
        <w:rPr>
          <w:rFonts w:ascii="Times New Roman" w:eastAsia="Times New Roman" w:hAnsi="Times New Roman"/>
          <w:sz w:val="24"/>
          <w:szCs w:val="24"/>
          <w:lang w:eastAsia="ru-RU"/>
        </w:rPr>
        <w:t>____</w:t>
      </w:r>
      <w:r w:rsidRPr="003310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Pr="003310B9">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____</w:t>
      </w:r>
      <w:r w:rsidRPr="003310B9">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__</w:t>
      </w:r>
      <w:r w:rsidRPr="003310B9">
        <w:rPr>
          <w:rFonts w:ascii="Times New Roman" w:eastAsia="Times New Roman" w:hAnsi="Times New Roman"/>
          <w:sz w:val="24"/>
          <w:szCs w:val="24"/>
          <w:lang w:eastAsia="ru-RU"/>
        </w:rPr>
        <w:t>) примененное ко мне</w:t>
      </w:r>
      <w:r>
        <w:rPr>
          <w:rFonts w:ascii="Times New Roman" w:eastAsia="Times New Roman" w:hAnsi="Times New Roman"/>
          <w:sz w:val="24"/>
          <w:szCs w:val="24"/>
          <w:lang w:eastAsia="ru-RU"/>
        </w:rPr>
        <w:t>,</w:t>
      </w:r>
      <w:r w:rsidRPr="003310B9">
        <w:rPr>
          <w:rFonts w:ascii="Times New Roman" w:eastAsia="Times New Roman" w:hAnsi="Times New Roman"/>
          <w:sz w:val="24"/>
          <w:szCs w:val="24"/>
          <w:lang w:eastAsia="ru-RU"/>
        </w:rPr>
        <w:t xml:space="preserve"> незаконным и отменить его;</w:t>
      </w:r>
    </w:p>
    <w:p w14:paraId="1C24A2A5" w14:textId="77777777" w:rsidR="0064386F" w:rsidRPr="0019686F" w:rsidRDefault="0064386F" w:rsidP="0064386F">
      <w:pPr>
        <w:spacing w:after="0" w:line="312" w:lineRule="auto"/>
        <w:ind w:left="851" w:hanging="283"/>
        <w:jc w:val="both"/>
        <w:rPr>
          <w:rFonts w:ascii="Times New Roman" w:hAnsi="Times New Roman"/>
          <w:color w:val="FF0000"/>
          <w:sz w:val="24"/>
          <w:szCs w:val="24"/>
        </w:rPr>
      </w:pPr>
    </w:p>
    <w:p w14:paraId="448048B1" w14:textId="77777777" w:rsidR="0064386F" w:rsidRPr="0064386F" w:rsidRDefault="0064386F" w:rsidP="0064386F">
      <w:pPr>
        <w:spacing w:after="0" w:line="312" w:lineRule="auto"/>
        <w:ind w:left="851" w:hanging="283"/>
        <w:jc w:val="both"/>
        <w:rPr>
          <w:rFonts w:ascii="Times New Roman" w:hAnsi="Times New Roman"/>
          <w:sz w:val="24"/>
          <w:szCs w:val="24"/>
        </w:rPr>
      </w:pPr>
      <w:r w:rsidRPr="0064386F">
        <w:rPr>
          <w:rFonts w:ascii="Times New Roman" w:hAnsi="Times New Roman"/>
          <w:sz w:val="24"/>
          <w:szCs w:val="24"/>
        </w:rPr>
        <w:t>Приложение:</w:t>
      </w:r>
    </w:p>
    <w:p w14:paraId="08718359" w14:textId="77777777" w:rsidR="0064386F" w:rsidRPr="0019686F" w:rsidRDefault="0064386F" w:rsidP="0064386F">
      <w:pPr>
        <w:spacing w:after="0" w:line="312" w:lineRule="auto"/>
        <w:ind w:left="851" w:hanging="283"/>
        <w:jc w:val="both"/>
        <w:rPr>
          <w:rFonts w:ascii="Times New Roman" w:hAnsi="Times New Roman"/>
          <w:b/>
          <w:color w:val="FF0000"/>
          <w:sz w:val="4"/>
          <w:szCs w:val="12"/>
        </w:rPr>
      </w:pPr>
    </w:p>
    <w:p w14:paraId="439B95DF" w14:textId="77777777" w:rsidR="0064386F" w:rsidRPr="0064386F" w:rsidRDefault="0064386F" w:rsidP="0064386F">
      <w:pPr>
        <w:pStyle w:val="aa"/>
        <w:numPr>
          <w:ilvl w:val="0"/>
          <w:numId w:val="2"/>
        </w:numPr>
        <w:spacing w:after="0" w:line="312" w:lineRule="auto"/>
        <w:jc w:val="both"/>
        <w:rPr>
          <w:rFonts w:ascii="Times New Roman" w:hAnsi="Times New Roman"/>
          <w:sz w:val="24"/>
          <w:szCs w:val="20"/>
        </w:rPr>
      </w:pPr>
      <w:r w:rsidRPr="0064386F">
        <w:rPr>
          <w:rFonts w:ascii="Times New Roman" w:hAnsi="Times New Roman"/>
          <w:sz w:val="24"/>
          <w:szCs w:val="20"/>
        </w:rPr>
        <w:t>Копия искового заявления для сторон по делу и третьих лиц;</w:t>
      </w:r>
    </w:p>
    <w:p w14:paraId="41829AFB" w14:textId="77777777" w:rsidR="0064386F" w:rsidRPr="0064386F" w:rsidRDefault="0064386F" w:rsidP="0064386F">
      <w:pPr>
        <w:pStyle w:val="aa"/>
        <w:numPr>
          <w:ilvl w:val="0"/>
          <w:numId w:val="2"/>
        </w:numPr>
        <w:spacing w:after="0" w:line="312" w:lineRule="auto"/>
        <w:jc w:val="both"/>
        <w:rPr>
          <w:rFonts w:ascii="Times New Roman" w:hAnsi="Times New Roman"/>
          <w:sz w:val="24"/>
          <w:szCs w:val="20"/>
        </w:rPr>
      </w:pPr>
      <w:r w:rsidRPr="0064386F">
        <w:rPr>
          <w:rFonts w:ascii="Times New Roman" w:hAnsi="Times New Roman"/>
          <w:sz w:val="24"/>
          <w:szCs w:val="20"/>
        </w:rPr>
        <w:t>Копия приказа о приеме на работу;</w:t>
      </w:r>
    </w:p>
    <w:p w14:paraId="62C9A4FB" w14:textId="77777777" w:rsidR="0064386F" w:rsidRPr="0064386F" w:rsidRDefault="0064386F" w:rsidP="0064386F">
      <w:pPr>
        <w:pStyle w:val="aa"/>
        <w:numPr>
          <w:ilvl w:val="0"/>
          <w:numId w:val="2"/>
        </w:numPr>
        <w:spacing w:after="0" w:line="312" w:lineRule="auto"/>
        <w:jc w:val="both"/>
        <w:rPr>
          <w:rFonts w:ascii="Times New Roman" w:hAnsi="Times New Roman"/>
          <w:sz w:val="24"/>
          <w:szCs w:val="20"/>
        </w:rPr>
      </w:pPr>
      <w:r w:rsidRPr="0064386F">
        <w:rPr>
          <w:rFonts w:ascii="Times New Roman" w:hAnsi="Times New Roman"/>
          <w:sz w:val="24"/>
          <w:szCs w:val="20"/>
        </w:rPr>
        <w:t>Копия объяснительной записки;</w:t>
      </w:r>
    </w:p>
    <w:p w14:paraId="22A8DA31" w14:textId="77777777" w:rsidR="0064386F" w:rsidRPr="0064386F" w:rsidRDefault="0064386F" w:rsidP="0064386F">
      <w:pPr>
        <w:pStyle w:val="aa"/>
        <w:numPr>
          <w:ilvl w:val="0"/>
          <w:numId w:val="2"/>
        </w:numPr>
        <w:spacing w:after="0" w:line="312" w:lineRule="auto"/>
        <w:jc w:val="both"/>
        <w:rPr>
          <w:rFonts w:ascii="Times New Roman" w:hAnsi="Times New Roman"/>
          <w:sz w:val="24"/>
          <w:szCs w:val="20"/>
        </w:rPr>
      </w:pPr>
      <w:r w:rsidRPr="0064386F">
        <w:rPr>
          <w:rFonts w:ascii="Times New Roman" w:hAnsi="Times New Roman"/>
          <w:sz w:val="24"/>
          <w:szCs w:val="20"/>
        </w:rPr>
        <w:t>Копия приказа о применении взыскания;</w:t>
      </w:r>
    </w:p>
    <w:p w14:paraId="2158B453" w14:textId="165053BB" w:rsidR="0064386F" w:rsidRPr="0064386F" w:rsidRDefault="0064386F" w:rsidP="0064386F">
      <w:pPr>
        <w:pStyle w:val="aa"/>
        <w:numPr>
          <w:ilvl w:val="0"/>
          <w:numId w:val="2"/>
        </w:numPr>
        <w:spacing w:after="0" w:line="312" w:lineRule="auto"/>
        <w:jc w:val="both"/>
        <w:rPr>
          <w:rFonts w:ascii="Times New Roman" w:hAnsi="Times New Roman"/>
          <w:sz w:val="24"/>
          <w:szCs w:val="20"/>
        </w:rPr>
      </w:pPr>
      <w:r w:rsidRPr="0064386F">
        <w:rPr>
          <w:rFonts w:ascii="Times New Roman" w:hAnsi="Times New Roman"/>
          <w:sz w:val="24"/>
          <w:szCs w:val="20"/>
        </w:rPr>
        <w:t>Копия акта от «___» ________________ года;</w:t>
      </w:r>
    </w:p>
    <w:p w14:paraId="630A89E0" w14:textId="77777777" w:rsidR="0064386F" w:rsidRDefault="0064386F" w:rsidP="0064386F">
      <w:pPr>
        <w:spacing w:after="0" w:line="312" w:lineRule="auto"/>
        <w:ind w:left="851" w:hanging="283"/>
        <w:jc w:val="both"/>
        <w:rPr>
          <w:rFonts w:ascii="Times New Roman" w:hAnsi="Times New Roman"/>
          <w:sz w:val="24"/>
          <w:szCs w:val="24"/>
        </w:rPr>
      </w:pPr>
    </w:p>
    <w:p w14:paraId="265844C9" w14:textId="77777777" w:rsidR="0064386F" w:rsidRPr="009F7D95" w:rsidRDefault="0064386F" w:rsidP="0064386F">
      <w:pPr>
        <w:spacing w:after="0" w:line="312" w:lineRule="auto"/>
        <w:ind w:left="851" w:hanging="283"/>
        <w:jc w:val="both"/>
        <w:rPr>
          <w:rFonts w:ascii="Times New Roman" w:hAnsi="Times New Roman"/>
          <w:sz w:val="24"/>
          <w:szCs w:val="24"/>
        </w:rPr>
      </w:pPr>
    </w:p>
    <w:tbl>
      <w:tblPr>
        <w:tblW w:w="5121" w:type="pct"/>
        <w:tblLayout w:type="fixed"/>
        <w:tblLook w:val="04A0" w:firstRow="1" w:lastRow="0" w:firstColumn="1" w:lastColumn="0" w:noHBand="0" w:noVBand="1"/>
      </w:tblPr>
      <w:tblGrid>
        <w:gridCol w:w="3378"/>
        <w:gridCol w:w="288"/>
        <w:gridCol w:w="3238"/>
        <w:gridCol w:w="266"/>
        <w:gridCol w:w="2462"/>
      </w:tblGrid>
      <w:tr w:rsidR="0064386F" w:rsidRPr="0064386F" w14:paraId="47BC5690" w14:textId="77777777" w:rsidTr="00F0511F">
        <w:trPr>
          <w:trHeight w:val="105"/>
        </w:trPr>
        <w:tc>
          <w:tcPr>
            <w:tcW w:w="1753" w:type="pct"/>
            <w:tcBorders>
              <w:bottom w:val="single" w:sz="4" w:space="0" w:color="auto"/>
            </w:tcBorders>
            <w:shd w:val="clear" w:color="auto" w:fill="auto"/>
            <w:vAlign w:val="bottom"/>
          </w:tcPr>
          <w:p w14:paraId="23538C1E" w14:textId="77777777" w:rsidR="0064386F" w:rsidRPr="0064386F" w:rsidRDefault="0064386F" w:rsidP="00F0511F">
            <w:pPr>
              <w:spacing w:after="0" w:line="240" w:lineRule="auto"/>
              <w:jc w:val="center"/>
              <w:rPr>
                <w:rFonts w:ascii="Times New Roman" w:hAnsi="Times New Roman"/>
                <w:sz w:val="28"/>
                <w:szCs w:val="28"/>
              </w:rPr>
            </w:pPr>
          </w:p>
        </w:tc>
        <w:tc>
          <w:tcPr>
            <w:tcW w:w="149" w:type="pct"/>
          </w:tcPr>
          <w:p w14:paraId="57331E1C" w14:textId="77777777" w:rsidR="0064386F" w:rsidRPr="0064386F" w:rsidRDefault="0064386F" w:rsidP="00F0511F">
            <w:pPr>
              <w:spacing w:after="0" w:line="240" w:lineRule="auto"/>
              <w:jc w:val="both"/>
              <w:rPr>
                <w:rFonts w:ascii="Times New Roman" w:hAnsi="Times New Roman"/>
                <w:b/>
                <w:sz w:val="24"/>
                <w:szCs w:val="24"/>
              </w:rPr>
            </w:pPr>
          </w:p>
        </w:tc>
        <w:tc>
          <w:tcPr>
            <w:tcW w:w="1681" w:type="pct"/>
            <w:tcBorders>
              <w:bottom w:val="dotted" w:sz="4" w:space="0" w:color="auto"/>
            </w:tcBorders>
            <w:shd w:val="clear" w:color="auto" w:fill="auto"/>
          </w:tcPr>
          <w:p w14:paraId="5F16EF63" w14:textId="77777777" w:rsidR="0064386F" w:rsidRPr="0064386F" w:rsidRDefault="0064386F" w:rsidP="00F0511F">
            <w:pPr>
              <w:spacing w:after="0" w:line="240" w:lineRule="auto"/>
              <w:jc w:val="both"/>
              <w:rPr>
                <w:rFonts w:ascii="Times New Roman" w:hAnsi="Times New Roman"/>
                <w:sz w:val="24"/>
                <w:szCs w:val="24"/>
              </w:rPr>
            </w:pPr>
          </w:p>
        </w:tc>
        <w:tc>
          <w:tcPr>
            <w:tcW w:w="138" w:type="pct"/>
            <w:tcBorders>
              <w:left w:val="nil"/>
            </w:tcBorders>
            <w:shd w:val="clear" w:color="auto" w:fill="auto"/>
          </w:tcPr>
          <w:p w14:paraId="0DEA934B" w14:textId="77777777" w:rsidR="0064386F" w:rsidRPr="0064386F" w:rsidRDefault="0064386F" w:rsidP="00F0511F">
            <w:pPr>
              <w:spacing w:after="0" w:line="240" w:lineRule="auto"/>
              <w:jc w:val="both"/>
              <w:rPr>
                <w:rFonts w:ascii="Times New Roman" w:hAnsi="Times New Roman"/>
                <w:b/>
                <w:sz w:val="24"/>
                <w:szCs w:val="24"/>
                <w:lang w:val="en-US"/>
              </w:rPr>
            </w:pPr>
            <w:r w:rsidRPr="0064386F">
              <w:rPr>
                <w:rFonts w:ascii="Times New Roman" w:hAnsi="Times New Roman"/>
                <w:b/>
                <w:sz w:val="34"/>
                <w:szCs w:val="24"/>
                <w:lang w:val="en-US"/>
              </w:rPr>
              <w:t>/</w:t>
            </w:r>
          </w:p>
        </w:tc>
        <w:tc>
          <w:tcPr>
            <w:tcW w:w="1278" w:type="pct"/>
            <w:tcBorders>
              <w:bottom w:val="dotted" w:sz="4" w:space="0" w:color="auto"/>
            </w:tcBorders>
            <w:shd w:val="clear" w:color="auto" w:fill="auto"/>
          </w:tcPr>
          <w:p w14:paraId="7B214E0E" w14:textId="77777777" w:rsidR="0064386F" w:rsidRPr="0064386F" w:rsidRDefault="0064386F" w:rsidP="00F0511F">
            <w:pPr>
              <w:spacing w:after="0" w:line="240" w:lineRule="auto"/>
              <w:jc w:val="both"/>
              <w:rPr>
                <w:rFonts w:ascii="Times New Roman" w:hAnsi="Times New Roman"/>
                <w:sz w:val="24"/>
                <w:szCs w:val="24"/>
              </w:rPr>
            </w:pPr>
          </w:p>
        </w:tc>
      </w:tr>
      <w:tr w:rsidR="0064386F" w:rsidRPr="009F7D95" w14:paraId="30BE967C" w14:textId="77777777" w:rsidTr="00F0511F">
        <w:tc>
          <w:tcPr>
            <w:tcW w:w="1753" w:type="pct"/>
            <w:tcBorders>
              <w:top w:val="single" w:sz="4" w:space="0" w:color="auto"/>
            </w:tcBorders>
            <w:shd w:val="clear" w:color="auto" w:fill="auto"/>
            <w:vAlign w:val="bottom"/>
          </w:tcPr>
          <w:p w14:paraId="1F51A64F" w14:textId="77777777" w:rsidR="0064386F" w:rsidRPr="009F7D95" w:rsidRDefault="0064386F" w:rsidP="00F0511F">
            <w:pPr>
              <w:spacing w:after="0" w:line="240" w:lineRule="auto"/>
              <w:jc w:val="center"/>
              <w:rPr>
                <w:sz w:val="14"/>
                <w:szCs w:val="20"/>
              </w:rPr>
            </w:pPr>
            <w:r w:rsidRPr="009F7D95">
              <w:rPr>
                <w:sz w:val="14"/>
                <w:szCs w:val="20"/>
              </w:rPr>
              <w:t>(указать ФИО)</w:t>
            </w:r>
          </w:p>
        </w:tc>
        <w:tc>
          <w:tcPr>
            <w:tcW w:w="149" w:type="pct"/>
            <w:vAlign w:val="bottom"/>
          </w:tcPr>
          <w:p w14:paraId="1A65EFEE" w14:textId="77777777" w:rsidR="0064386F" w:rsidRPr="009F7D95" w:rsidRDefault="0064386F" w:rsidP="00F0511F">
            <w:pPr>
              <w:spacing w:after="0" w:line="240" w:lineRule="auto"/>
              <w:jc w:val="center"/>
              <w:rPr>
                <w:sz w:val="14"/>
                <w:szCs w:val="20"/>
              </w:rPr>
            </w:pPr>
          </w:p>
        </w:tc>
        <w:tc>
          <w:tcPr>
            <w:tcW w:w="1681" w:type="pct"/>
            <w:tcBorders>
              <w:top w:val="dotted" w:sz="4" w:space="0" w:color="auto"/>
            </w:tcBorders>
            <w:shd w:val="clear" w:color="auto" w:fill="auto"/>
            <w:vAlign w:val="bottom"/>
          </w:tcPr>
          <w:p w14:paraId="53B23F06" w14:textId="77777777" w:rsidR="0064386F" w:rsidRPr="009F7D95" w:rsidRDefault="0064386F" w:rsidP="00F0511F">
            <w:pPr>
              <w:spacing w:after="0" w:line="240" w:lineRule="auto"/>
              <w:jc w:val="center"/>
              <w:rPr>
                <w:sz w:val="14"/>
                <w:szCs w:val="20"/>
              </w:rPr>
            </w:pPr>
            <w:r w:rsidRPr="009F7D95">
              <w:rPr>
                <w:sz w:val="14"/>
                <w:szCs w:val="20"/>
              </w:rPr>
              <w:t>(подпись)</w:t>
            </w:r>
          </w:p>
        </w:tc>
        <w:tc>
          <w:tcPr>
            <w:tcW w:w="138" w:type="pct"/>
            <w:shd w:val="clear" w:color="auto" w:fill="auto"/>
            <w:vAlign w:val="bottom"/>
          </w:tcPr>
          <w:p w14:paraId="7828A08B" w14:textId="77777777" w:rsidR="0064386F" w:rsidRPr="009F7D95" w:rsidRDefault="0064386F" w:rsidP="00F0511F">
            <w:pPr>
              <w:spacing w:after="0" w:line="240" w:lineRule="auto"/>
              <w:jc w:val="center"/>
              <w:rPr>
                <w:sz w:val="14"/>
                <w:szCs w:val="20"/>
              </w:rPr>
            </w:pPr>
          </w:p>
        </w:tc>
        <w:tc>
          <w:tcPr>
            <w:tcW w:w="1278" w:type="pct"/>
            <w:tcBorders>
              <w:top w:val="dotted" w:sz="4" w:space="0" w:color="auto"/>
            </w:tcBorders>
            <w:shd w:val="clear" w:color="auto" w:fill="auto"/>
            <w:vAlign w:val="bottom"/>
          </w:tcPr>
          <w:p w14:paraId="49A3ECC1" w14:textId="77777777" w:rsidR="0064386F" w:rsidRPr="009F7D95" w:rsidRDefault="0064386F" w:rsidP="00F0511F">
            <w:pPr>
              <w:spacing w:after="0" w:line="240" w:lineRule="auto"/>
              <w:jc w:val="center"/>
              <w:rPr>
                <w:sz w:val="14"/>
                <w:szCs w:val="20"/>
              </w:rPr>
            </w:pPr>
            <w:r w:rsidRPr="009F7D95">
              <w:rPr>
                <w:sz w:val="14"/>
                <w:szCs w:val="20"/>
              </w:rPr>
              <w:t>(дата)</w:t>
            </w:r>
          </w:p>
        </w:tc>
      </w:tr>
    </w:tbl>
    <w:p w14:paraId="1A9FDBE1" w14:textId="77777777" w:rsidR="0064386F" w:rsidRPr="009F7D95" w:rsidRDefault="0064386F" w:rsidP="0064386F">
      <w:pPr>
        <w:spacing w:after="0" w:line="312" w:lineRule="auto"/>
        <w:ind w:firstLine="567"/>
        <w:jc w:val="both"/>
        <w:rPr>
          <w:rFonts w:ascii="Times New Roman" w:eastAsia="Times New Roman" w:hAnsi="Times New Roman"/>
          <w:sz w:val="24"/>
          <w:szCs w:val="24"/>
        </w:rPr>
      </w:pPr>
      <w:r w:rsidRPr="009F7D95">
        <w:rPr>
          <w:rFonts w:ascii="Times New Roman" w:hAnsi="Times New Roman"/>
          <w:sz w:val="24"/>
          <w:szCs w:val="24"/>
        </w:rPr>
        <w:t xml:space="preserve"> </w:t>
      </w:r>
    </w:p>
    <w:p w14:paraId="1EEE9C7A" w14:textId="77777777" w:rsidR="003E6D62" w:rsidRDefault="001421EB"/>
    <w:sectPr w:rsidR="003E6D62" w:rsidSect="0064386F">
      <w:footerReference w:type="even" r:id="rId7"/>
      <w:pgSz w:w="12240" w:h="15840"/>
      <w:pgMar w:top="567" w:right="1418" w:bottom="1418" w:left="1418" w:header="720"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DC60" w14:textId="77777777" w:rsidR="001421EB" w:rsidRDefault="001421EB" w:rsidP="0064386F">
      <w:pPr>
        <w:spacing w:after="0" w:line="240" w:lineRule="auto"/>
      </w:pPr>
      <w:r>
        <w:separator/>
      </w:r>
    </w:p>
  </w:endnote>
  <w:endnote w:type="continuationSeparator" w:id="0">
    <w:p w14:paraId="11B1E225" w14:textId="77777777" w:rsidR="001421EB" w:rsidRDefault="001421EB" w:rsidP="0064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1BB1" w14:textId="77777777" w:rsidR="00561A42" w:rsidRDefault="001421EB" w:rsidP="00F324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6E333C9" w14:textId="77777777" w:rsidR="00561A42" w:rsidRDefault="001421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FF98" w14:textId="77777777" w:rsidR="001421EB" w:rsidRDefault="001421EB" w:rsidP="0064386F">
      <w:pPr>
        <w:spacing w:after="0" w:line="240" w:lineRule="auto"/>
      </w:pPr>
      <w:r>
        <w:separator/>
      </w:r>
    </w:p>
  </w:footnote>
  <w:footnote w:type="continuationSeparator" w:id="0">
    <w:p w14:paraId="71977989" w14:textId="77777777" w:rsidR="001421EB" w:rsidRDefault="001421EB" w:rsidP="0064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E4A61"/>
    <w:multiLevelType w:val="hybridMultilevel"/>
    <w:tmpl w:val="267A79D8"/>
    <w:lvl w:ilvl="0" w:tplc="1B5ACC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30008FF"/>
    <w:multiLevelType w:val="hybridMultilevel"/>
    <w:tmpl w:val="B16CF3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04"/>
    <w:rsid w:val="001421EB"/>
    <w:rsid w:val="0014601F"/>
    <w:rsid w:val="00357F7A"/>
    <w:rsid w:val="0064386F"/>
    <w:rsid w:val="00CA38AC"/>
    <w:rsid w:val="00F5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0BB7"/>
  <w15:chartTrackingRefBased/>
  <w15:docId w15:val="{7CB9F74B-E3EE-4ED0-9C3B-529E4906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8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386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64386F"/>
    <w:rPr>
      <w:b/>
      <w:bCs/>
    </w:rPr>
  </w:style>
  <w:style w:type="paragraph" w:styleId="a5">
    <w:name w:val="header"/>
    <w:basedOn w:val="a"/>
    <w:link w:val="a6"/>
    <w:uiPriority w:val="99"/>
    <w:unhideWhenUsed/>
    <w:rsid w:val="0064386F"/>
    <w:pPr>
      <w:tabs>
        <w:tab w:val="center" w:pos="4844"/>
        <w:tab w:val="right" w:pos="9689"/>
      </w:tabs>
      <w:spacing w:after="0" w:line="240" w:lineRule="auto"/>
    </w:pPr>
    <w:rPr>
      <w:sz w:val="20"/>
      <w:szCs w:val="20"/>
      <w:lang w:eastAsia="x-none"/>
    </w:rPr>
  </w:style>
  <w:style w:type="character" w:customStyle="1" w:styleId="a6">
    <w:name w:val="Верхний колонтитул Знак"/>
    <w:basedOn w:val="a0"/>
    <w:link w:val="a5"/>
    <w:uiPriority w:val="99"/>
    <w:rsid w:val="0064386F"/>
    <w:rPr>
      <w:rFonts w:ascii="Calibri" w:eastAsia="Calibri" w:hAnsi="Calibri" w:cs="Times New Roman"/>
      <w:sz w:val="20"/>
      <w:szCs w:val="20"/>
      <w:lang w:eastAsia="x-none"/>
    </w:rPr>
  </w:style>
  <w:style w:type="paragraph" w:styleId="a7">
    <w:name w:val="footer"/>
    <w:basedOn w:val="a"/>
    <w:link w:val="a8"/>
    <w:uiPriority w:val="99"/>
    <w:unhideWhenUsed/>
    <w:rsid w:val="0064386F"/>
    <w:pPr>
      <w:tabs>
        <w:tab w:val="center" w:pos="4844"/>
        <w:tab w:val="right" w:pos="9689"/>
      </w:tabs>
      <w:spacing w:after="0" w:line="240" w:lineRule="auto"/>
    </w:pPr>
    <w:rPr>
      <w:sz w:val="20"/>
      <w:szCs w:val="20"/>
      <w:lang w:eastAsia="x-none"/>
    </w:rPr>
  </w:style>
  <w:style w:type="character" w:customStyle="1" w:styleId="a8">
    <w:name w:val="Нижний колонтитул Знак"/>
    <w:basedOn w:val="a0"/>
    <w:link w:val="a7"/>
    <w:uiPriority w:val="99"/>
    <w:rsid w:val="0064386F"/>
    <w:rPr>
      <w:rFonts w:ascii="Calibri" w:eastAsia="Calibri" w:hAnsi="Calibri" w:cs="Times New Roman"/>
      <w:sz w:val="20"/>
      <w:szCs w:val="20"/>
      <w:lang w:eastAsia="x-none"/>
    </w:rPr>
  </w:style>
  <w:style w:type="character" w:styleId="a9">
    <w:name w:val="page number"/>
    <w:basedOn w:val="a0"/>
    <w:rsid w:val="0064386F"/>
  </w:style>
  <w:style w:type="paragraph" w:styleId="aa">
    <w:name w:val="List Paragraph"/>
    <w:basedOn w:val="a"/>
    <w:uiPriority w:val="34"/>
    <w:qFormat/>
    <w:rsid w:val="0064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4724</Characters>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об обжаловании дисциплинарного взыскания</dc:title>
  <dc:subject/>
  <dc:creator>lawinfo24.ru</dc:creator>
  <cp:keywords/>
  <dc:description/>
  <dcterms:created xsi:type="dcterms:W3CDTF">2019-09-15T08:33:00Z</dcterms:created>
  <dcterms:modified xsi:type="dcterms:W3CDTF">2019-09-15T08:37:00Z</dcterms:modified>
</cp:coreProperties>
</file>