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Default="003A019F" w:rsidP="003A019F">
      <w:pPr>
        <w:pStyle w:val="1"/>
        <w:jc w:val="center"/>
      </w:pPr>
      <w:r w:rsidRPr="003A019F">
        <w:t>ТК РФ Статья 79. Прекращение срочного трудового договора</w:t>
      </w:r>
    </w:p>
    <w:p w:rsidR="003A019F" w:rsidRPr="003A019F" w:rsidRDefault="003A019F" w:rsidP="003A019F"/>
    <w:p w:rsidR="003A019F" w:rsidRPr="003A019F" w:rsidRDefault="003A019F" w:rsidP="003A019F">
      <w:pPr>
        <w:rPr>
          <w:rFonts w:asciiTheme="majorHAnsi" w:hAnsiTheme="majorHAnsi"/>
        </w:rPr>
      </w:pPr>
      <w:r w:rsidRPr="003A019F">
        <w:rPr>
          <w:rFonts w:asciiTheme="majorHAnsi" w:hAnsiTheme="majorHAnsi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3A019F" w:rsidRPr="003A019F" w:rsidRDefault="003A019F" w:rsidP="003A019F">
      <w:pPr>
        <w:rPr>
          <w:rFonts w:asciiTheme="majorHAnsi" w:hAnsiTheme="majorHAnsi"/>
        </w:rPr>
      </w:pPr>
      <w:bookmarkStart w:id="0" w:name="dst491"/>
      <w:bookmarkEnd w:id="0"/>
      <w:r w:rsidRPr="003A019F">
        <w:rPr>
          <w:rFonts w:asciiTheme="majorHAnsi" w:hAnsiTheme="majorHAnsi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3A019F" w:rsidRPr="003A019F" w:rsidRDefault="003A019F" w:rsidP="003A019F">
      <w:pPr>
        <w:rPr>
          <w:rFonts w:asciiTheme="majorHAnsi" w:hAnsiTheme="majorHAnsi"/>
        </w:rPr>
      </w:pPr>
      <w:bookmarkStart w:id="1" w:name="dst492"/>
      <w:bookmarkEnd w:id="1"/>
      <w:r w:rsidRPr="003A019F">
        <w:rPr>
          <w:rFonts w:asciiTheme="majorHAnsi" w:hAnsiTheme="majorHAnsi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3A019F" w:rsidRPr="003A019F" w:rsidRDefault="003A019F" w:rsidP="003A019F">
      <w:pPr>
        <w:rPr>
          <w:rFonts w:asciiTheme="majorHAnsi" w:hAnsiTheme="majorHAnsi"/>
        </w:rPr>
      </w:pPr>
      <w:bookmarkStart w:id="2" w:name="dst493"/>
      <w:bookmarkEnd w:id="2"/>
      <w:r w:rsidRPr="003A019F">
        <w:rPr>
          <w:rFonts w:asciiTheme="majorHAnsi" w:hAnsiTheme="majorHAnsi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3A019F" w:rsidRPr="003A019F" w:rsidRDefault="003A019F">
      <w:pPr>
        <w:rPr>
          <w:rFonts w:asciiTheme="majorHAnsi" w:hAnsiTheme="majorHAnsi"/>
        </w:rPr>
      </w:pPr>
    </w:p>
    <w:sectPr w:rsidR="003A019F" w:rsidRPr="003A019F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019F"/>
    <w:rsid w:val="000B4471"/>
    <w:rsid w:val="003A019F"/>
    <w:rsid w:val="003B0A63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3A0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3A019F"/>
  </w:style>
  <w:style w:type="character" w:customStyle="1" w:styleId="blk">
    <w:name w:val="blk"/>
    <w:basedOn w:val="a0"/>
    <w:rsid w:val="003A019F"/>
  </w:style>
  <w:style w:type="character" w:styleId="a3">
    <w:name w:val="Hyperlink"/>
    <w:basedOn w:val="a0"/>
    <w:uiPriority w:val="99"/>
    <w:semiHidden/>
    <w:unhideWhenUsed/>
    <w:rsid w:val="003A01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79. Прекращение срочного трудового договора</dc:title>
  <dc:subject/>
  <cp:keywords/>
  <dc:description/>
  <dcterms:created xsi:type="dcterms:W3CDTF">2019-02-16T18:07:00Z</dcterms:created>
  <dcterms:modified xsi:type="dcterms:W3CDTF">2019-02-16T18:08:00Z</dcterms:modified>
</cp:coreProperties>
</file>