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0" w:rsidRDefault="005E68E0" w:rsidP="005D747C">
      <w:pPr>
        <w:pStyle w:val="2"/>
        <w:jc w:val="center"/>
      </w:pPr>
      <w:r>
        <w:t>СОГЛАШЕНИЕ</w:t>
      </w:r>
    </w:p>
    <w:p w:rsidR="005E68E0" w:rsidRDefault="005E68E0" w:rsidP="005D747C">
      <w:pPr>
        <w:pStyle w:val="2"/>
        <w:jc w:val="center"/>
      </w:pPr>
      <w:r>
        <w:t>о разделе общего имущества супругов</w:t>
      </w:r>
    </w:p>
    <w:p w:rsidR="005E68E0" w:rsidRDefault="005E68E0" w:rsidP="005E68E0">
      <w:pPr>
        <w:pStyle w:val="a3"/>
        <w:spacing w:after="300" w:line="300" w:lineRule="atLeast"/>
        <w:rPr>
          <w:color w:val="000000"/>
        </w:rPr>
      </w:pPr>
    </w:p>
    <w:p w:rsidR="005E68E0" w:rsidRDefault="005E68E0" w:rsidP="005E68E0">
      <w:pPr>
        <w:pStyle w:val="a3"/>
        <w:spacing w:after="300" w:line="300" w:lineRule="atLeast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г. ______</w:t>
      </w:r>
      <w:r w:rsidR="005D747C">
        <w:rPr>
          <w:rFonts w:ascii="Arial" w:hAnsi="Arial"/>
          <w:color w:val="000000"/>
          <w:sz w:val="21"/>
        </w:rPr>
        <w:t>__</w:t>
      </w:r>
      <w:r>
        <w:rPr>
          <w:rFonts w:ascii="Arial" w:hAnsi="Arial"/>
          <w:color w:val="000000"/>
          <w:sz w:val="21"/>
        </w:rPr>
        <w:t>______</w:t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</w:r>
      <w:r>
        <w:rPr>
          <w:rFonts w:ascii="Arial" w:hAnsi="Arial"/>
          <w:color w:val="000000"/>
          <w:sz w:val="21"/>
        </w:rPr>
        <w:tab/>
        <w:t xml:space="preserve"> «__</w:t>
      </w:r>
      <w:r w:rsidR="005D747C">
        <w:rPr>
          <w:rFonts w:ascii="Arial" w:hAnsi="Arial"/>
          <w:color w:val="000000"/>
          <w:sz w:val="21"/>
        </w:rPr>
        <w:t>__</w:t>
      </w:r>
      <w:r>
        <w:rPr>
          <w:rFonts w:ascii="Arial" w:hAnsi="Arial"/>
          <w:color w:val="000000"/>
          <w:sz w:val="21"/>
        </w:rPr>
        <w:t>__» ____</w:t>
      </w:r>
      <w:r w:rsidR="005D747C">
        <w:rPr>
          <w:rFonts w:ascii="Arial" w:hAnsi="Arial"/>
          <w:color w:val="000000"/>
          <w:sz w:val="21"/>
        </w:rPr>
        <w:t>_</w:t>
      </w:r>
      <w:r>
        <w:rPr>
          <w:rFonts w:ascii="Arial" w:hAnsi="Arial"/>
          <w:color w:val="000000"/>
          <w:sz w:val="21"/>
        </w:rPr>
        <w:t>___</w:t>
      </w:r>
      <w:r w:rsidR="005D747C">
        <w:rPr>
          <w:rFonts w:ascii="Arial" w:hAnsi="Arial"/>
          <w:color w:val="000000"/>
          <w:sz w:val="21"/>
        </w:rPr>
        <w:t>_</w:t>
      </w:r>
      <w:r>
        <w:rPr>
          <w:rFonts w:ascii="Arial" w:hAnsi="Arial"/>
          <w:color w:val="000000"/>
          <w:sz w:val="21"/>
        </w:rPr>
        <w:t>______ 201</w:t>
      </w:r>
      <w:r w:rsidR="005D747C">
        <w:rPr>
          <w:rFonts w:ascii="Arial" w:hAnsi="Arial"/>
          <w:color w:val="000000"/>
          <w:sz w:val="21"/>
        </w:rPr>
        <w:t>8</w:t>
      </w:r>
      <w:r>
        <w:rPr>
          <w:rFonts w:ascii="Arial" w:hAnsi="Arial"/>
          <w:color w:val="000000"/>
          <w:sz w:val="21"/>
        </w:rPr>
        <w:t xml:space="preserve"> года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Мы, Иванова Татьяна Ивановна и Иванов Иван Иванович в соответствии со ст. 38 Семейного кодекса РФ пришли к соглашению о разделе нажитого в период </w:t>
      </w:r>
      <w:proofErr w:type="gramStart"/>
      <w:r>
        <w:rPr>
          <w:rFonts w:ascii="Arial" w:hAnsi="Arial"/>
          <w:color w:val="000000"/>
          <w:sz w:val="21"/>
        </w:rPr>
        <w:t>брака</w:t>
      </w:r>
      <w:proofErr w:type="gramEnd"/>
      <w:r>
        <w:rPr>
          <w:rFonts w:ascii="Arial" w:hAnsi="Arial"/>
          <w:color w:val="000000"/>
          <w:sz w:val="21"/>
        </w:rPr>
        <w:t xml:space="preserve"> общего имущества следующим образом:</w:t>
      </w:r>
    </w:p>
    <w:p w:rsidR="005E68E0" w:rsidRDefault="005E68E0" w:rsidP="005E68E0">
      <w:pPr>
        <w:pStyle w:val="a3"/>
        <w:numPr>
          <w:ilvl w:val="0"/>
          <w:numId w:val="1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Ивановой Т.И. переходит право единоличной собственности на следующий объект: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Далее описываются индивидуализирующие признаки объекта. Если речь идет о недвижимом имуществе (квартире, комнате, доме, части дома, земельном участке), то индивидуализирующие признаки  обязательно нужно брать из свидетельства о государственной регистрации права собственности.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Если речь идет об автотранспорте, то также признаки берутся из паспорта транспортного средства.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Для дорогостоящей оргтехники и бытовой технике следует указать наименование и серийные номера.</w:t>
      </w:r>
    </w:p>
    <w:p w:rsidR="005E68E0" w:rsidRDefault="005E68E0" w:rsidP="005E68E0">
      <w:pPr>
        <w:pStyle w:val="a3"/>
        <w:numPr>
          <w:ilvl w:val="0"/>
          <w:numId w:val="2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Одновременно с переходом права собственности на указанный земельный участок, Ивановой Т.И. переходит право единоличной собственности </w:t>
      </w:r>
      <w:proofErr w:type="gramStart"/>
      <w:r>
        <w:rPr>
          <w:rFonts w:ascii="Arial" w:hAnsi="Arial"/>
          <w:color w:val="000000"/>
          <w:sz w:val="21"/>
        </w:rPr>
        <w:t>на</w:t>
      </w:r>
      <w:proofErr w:type="gramEnd"/>
      <w:r>
        <w:rPr>
          <w:rFonts w:ascii="Arial" w:hAnsi="Arial"/>
          <w:color w:val="000000"/>
          <w:sz w:val="21"/>
        </w:rPr>
        <w:t>…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Этот пункт может понадобиться, если у главной вещи есть принадлежности. Например, на земельном участке есть хозяйственные постройки, не оформленные в качестве недвижимого имущества, теплицы, сараи и тому подобное.</w:t>
      </w:r>
    </w:p>
    <w:p w:rsidR="005E68E0" w:rsidRDefault="005E68E0" w:rsidP="005E68E0">
      <w:pPr>
        <w:pStyle w:val="a3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Например, пункт может звучать так: Одновременно с переходом права собственности на указанный земельный участок, Ивановой Т.И. переходит право единоличной собственности на принадлежности земельного участка, многолетние насаждения, хозяйственные постройки и прочее имущество, находящееся на земельном участке или в его пределах.</w:t>
      </w:r>
    </w:p>
    <w:p w:rsidR="005E68E0" w:rsidRDefault="005E68E0" w:rsidP="005E68E0">
      <w:pPr>
        <w:pStyle w:val="a3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после вступления в силу настоящего соглашения является единоличным собственником указанного в п. 1 соглашения объекта.</w:t>
      </w:r>
    </w:p>
    <w:p w:rsidR="005E68E0" w:rsidRDefault="005E68E0" w:rsidP="005E68E0">
      <w:pPr>
        <w:pStyle w:val="a3"/>
        <w:numPr>
          <w:ilvl w:val="0"/>
          <w:numId w:val="3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Иванова Т.И. и Иванов И.И. для целей раздела общего имущества оценивают объект, указанный в п. 1 соглашения в 1 000 </w:t>
      </w:r>
      <w:proofErr w:type="spellStart"/>
      <w:r>
        <w:rPr>
          <w:rFonts w:ascii="Arial" w:hAnsi="Arial"/>
          <w:color w:val="000000"/>
          <w:sz w:val="21"/>
        </w:rPr>
        <w:t>000</w:t>
      </w:r>
      <w:proofErr w:type="spellEnd"/>
      <w:r>
        <w:rPr>
          <w:rFonts w:ascii="Arial" w:hAnsi="Arial"/>
          <w:color w:val="000000"/>
          <w:sz w:val="21"/>
        </w:rPr>
        <w:t xml:space="preserve"> (Один миллион) рублей.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Оценка стоимости объекта является необязательной, однако может </w:t>
      </w:r>
      <w:proofErr w:type="gramStart"/>
      <w:r>
        <w:rPr>
          <w:rFonts w:ascii="Arial" w:hAnsi="Arial"/>
          <w:color w:val="000000"/>
          <w:sz w:val="21"/>
        </w:rPr>
        <w:t>производится</w:t>
      </w:r>
      <w:proofErr w:type="gramEnd"/>
      <w:r>
        <w:rPr>
          <w:rFonts w:ascii="Arial" w:hAnsi="Arial"/>
          <w:color w:val="000000"/>
          <w:sz w:val="21"/>
        </w:rPr>
        <w:t xml:space="preserve"> для того, чтобы компенсировать другому супругу несоразмерность переданного имущества. Логично, что если одному супругу передается квартира, а другому – автомобиль, то </w:t>
      </w:r>
      <w:proofErr w:type="gramStart"/>
      <w:r>
        <w:rPr>
          <w:rFonts w:ascii="Arial" w:hAnsi="Arial"/>
          <w:color w:val="000000"/>
          <w:sz w:val="21"/>
        </w:rPr>
        <w:t>тот</w:t>
      </w:r>
      <w:proofErr w:type="gramEnd"/>
      <w:r>
        <w:rPr>
          <w:rFonts w:ascii="Arial" w:hAnsi="Arial"/>
          <w:color w:val="000000"/>
          <w:sz w:val="21"/>
        </w:rPr>
        <w:t xml:space="preserve"> кому передана квартира должен компенсировать получившему автомобиль денежную сумму.</w:t>
      </w:r>
    </w:p>
    <w:p w:rsidR="005E68E0" w:rsidRDefault="005E68E0" w:rsidP="005E68E0">
      <w:pPr>
        <w:pStyle w:val="a3"/>
        <w:numPr>
          <w:ilvl w:val="0"/>
          <w:numId w:val="4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Иванову И.И. переходит право единоличной собственности на следующий объект: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Также подробно указываются индивидуализирующие признаки объекта.</w:t>
      </w:r>
    </w:p>
    <w:p w:rsidR="005E68E0" w:rsidRDefault="005E68E0" w:rsidP="005E68E0">
      <w:pPr>
        <w:pStyle w:val="a3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 И.И. после вступления в силу настоящего соглашения является единоличным собственником указанного автомобиля.</w:t>
      </w:r>
    </w:p>
    <w:p w:rsidR="005E68E0" w:rsidRDefault="005E68E0" w:rsidP="005E68E0">
      <w:pPr>
        <w:pStyle w:val="a3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Иванова Т.И. и Иванов И.И. для целей раздела общего имущества оценивают объект, </w:t>
      </w:r>
      <w:r>
        <w:rPr>
          <w:rFonts w:ascii="Arial" w:hAnsi="Arial"/>
          <w:color w:val="000000"/>
          <w:sz w:val="21"/>
        </w:rPr>
        <w:lastRenderedPageBreak/>
        <w:t>указанный в п. 6 соглашения в 500 000 (Пятьсот тысяч) рублей.</w:t>
      </w:r>
    </w:p>
    <w:p w:rsidR="005E68E0" w:rsidRDefault="005E68E0" w:rsidP="005E68E0">
      <w:pPr>
        <w:pStyle w:val="a3"/>
        <w:numPr>
          <w:ilvl w:val="0"/>
          <w:numId w:val="5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250 000 (Двухсот пятидесяти тысяч) рублей, которые выплачиваются Ивановой Т.И. Иванову И.И. не позднее «____» _____________ 201</w:t>
      </w:r>
      <w:r w:rsidR="005D747C">
        <w:rPr>
          <w:rFonts w:ascii="Arial" w:hAnsi="Arial"/>
          <w:color w:val="000000"/>
          <w:sz w:val="21"/>
        </w:rPr>
        <w:t>8</w:t>
      </w:r>
      <w:r>
        <w:rPr>
          <w:rFonts w:ascii="Arial" w:hAnsi="Arial"/>
          <w:color w:val="000000"/>
          <w:sz w:val="21"/>
        </w:rPr>
        <w:t xml:space="preserve"> года.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 xml:space="preserve">Вариантов компенсации несоразмерности стоимости передаваемого имущества может быть много. Это могут быть деньги, услуги, право пользования в течение определенного времени. </w:t>
      </w:r>
      <w:proofErr w:type="gramStart"/>
      <w:r>
        <w:rPr>
          <w:rFonts w:ascii="Arial" w:hAnsi="Arial"/>
          <w:color w:val="000000"/>
          <w:sz w:val="21"/>
        </w:rPr>
        <w:t>Покуда</w:t>
      </w:r>
      <w:proofErr w:type="gramEnd"/>
      <w:r>
        <w:rPr>
          <w:rFonts w:ascii="Arial" w:hAnsi="Arial"/>
          <w:color w:val="000000"/>
          <w:sz w:val="21"/>
        </w:rPr>
        <w:t xml:space="preserve"> спор не в суде, супруги могут договориться о чем угодно.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Например, условие о рассрочке выплаты суммы может звучать так.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proofErr w:type="gramStart"/>
      <w:r>
        <w:rPr>
          <w:rFonts w:ascii="Arial" w:hAnsi="Arial"/>
          <w:color w:val="000000"/>
          <w:sz w:val="21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250 000 (Двухсот пятидесяти тысяч) рублей, которые выплачиваются Ивановой Т.И. Иванову И.И. в следующем порядке: ежемесячно 25 000 (Двадцать пять тысяч) рублей до 15 числа месяца равными платежами до полного погашения долга, первый платеж до</w:t>
      </w:r>
      <w:proofErr w:type="gramEnd"/>
      <w:r>
        <w:rPr>
          <w:rFonts w:ascii="Arial" w:hAnsi="Arial"/>
          <w:color w:val="000000"/>
          <w:sz w:val="21"/>
        </w:rPr>
        <w:t xml:space="preserve"> 15 октября 201</w:t>
      </w:r>
      <w:r w:rsidR="005D747C">
        <w:rPr>
          <w:rFonts w:ascii="Arial" w:hAnsi="Arial"/>
          <w:color w:val="000000"/>
          <w:sz w:val="21"/>
        </w:rPr>
        <w:t>8</w:t>
      </w:r>
      <w:r>
        <w:rPr>
          <w:rFonts w:ascii="Arial" w:hAnsi="Arial"/>
          <w:color w:val="000000"/>
          <w:sz w:val="21"/>
        </w:rPr>
        <w:t xml:space="preserve"> года.</w:t>
      </w:r>
    </w:p>
    <w:p w:rsidR="005E68E0" w:rsidRDefault="005E68E0" w:rsidP="005E68E0">
      <w:pPr>
        <w:pStyle w:val="a3"/>
        <w:numPr>
          <w:ilvl w:val="0"/>
          <w:numId w:val="6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Прочее имущество, нажитое в период брака Ивановой Т.И. и Иванова И.И., сохраняет режим общей совместной собственности.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Это условие выгодно, если вдруг откроется какое-то другое имущество, о котором бывшие супруги не договорились. Вдруг кто-то скрыл банковский счет на миллион долларов?</w:t>
      </w:r>
    </w:p>
    <w:p w:rsidR="005E68E0" w:rsidRDefault="005E68E0" w:rsidP="005E68E0">
      <w:pPr>
        <w:pStyle w:val="a3"/>
        <w:spacing w:after="300" w:line="300" w:lineRule="atLeast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Хотя если этого условие не будет, то также любое другое совместное имущество, не оговоренное в соглашении, сохраняет режим общей совместной собственности.</w:t>
      </w:r>
    </w:p>
    <w:p w:rsidR="005E68E0" w:rsidRDefault="005E68E0" w:rsidP="005E68E0">
      <w:pPr>
        <w:pStyle w:val="a3"/>
        <w:numPr>
          <w:ilvl w:val="0"/>
          <w:numId w:val="7"/>
        </w:numPr>
        <w:tabs>
          <w:tab w:val="left" w:pos="0"/>
        </w:tabs>
        <w:spacing w:after="0" w:line="300" w:lineRule="atLeast"/>
        <w:ind w:right="300"/>
        <w:jc w:val="both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5E68E0" w:rsidRDefault="005E68E0" w:rsidP="005E68E0">
      <w:pPr>
        <w:pStyle w:val="a3"/>
        <w:numPr>
          <w:ilvl w:val="0"/>
          <w:numId w:val="7"/>
        </w:numPr>
        <w:tabs>
          <w:tab w:val="left" w:pos="0"/>
        </w:tabs>
        <w:spacing w:after="0" w:line="300" w:lineRule="atLeast"/>
        <w:ind w:right="300"/>
        <w:jc w:val="both"/>
        <w:rPr>
          <w:color w:val="000000"/>
        </w:rPr>
      </w:pPr>
      <w:r>
        <w:rPr>
          <w:rFonts w:ascii="Arial" w:hAnsi="Arial"/>
          <w:color w:val="000000"/>
          <w:sz w:val="21"/>
        </w:rPr>
        <w:t>Соглашение вступает в силу с момента подписания.</w:t>
      </w:r>
    </w:p>
    <w:p w:rsidR="005E68E0" w:rsidRDefault="005E68E0" w:rsidP="005E68E0">
      <w:pPr>
        <w:pStyle w:val="a3"/>
        <w:spacing w:after="300" w:line="300" w:lineRule="atLeast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32"/>
        <w:gridCol w:w="4732"/>
      </w:tblGrid>
      <w:tr w:rsidR="005E68E0" w:rsidTr="002A4B6D">
        <w:tc>
          <w:tcPr>
            <w:tcW w:w="4732" w:type="dxa"/>
            <w:shd w:val="clear" w:color="auto" w:fill="auto"/>
          </w:tcPr>
          <w:p w:rsidR="005E68E0" w:rsidRDefault="005E68E0" w:rsidP="002A4B6D">
            <w:pPr>
              <w:pStyle w:val="a5"/>
              <w:rPr>
                <w:sz w:val="21"/>
              </w:rPr>
            </w:pPr>
            <w:r>
              <w:rPr>
                <w:sz w:val="21"/>
              </w:rPr>
              <w:t>Иванова Татьяна Ивановна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_______ года рождения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Место рождения: ______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Паспорт гражданина Российской Федерации: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Серия 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 № 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 xml:space="preserve">____, </w:t>
            </w:r>
            <w:proofErr w:type="gramStart"/>
            <w:r>
              <w:rPr>
                <w:sz w:val="21"/>
              </w:rPr>
              <w:t>выдан</w:t>
            </w:r>
            <w:proofErr w:type="gramEnd"/>
            <w:r>
              <w:rPr>
                <w:sz w:val="21"/>
              </w:rPr>
              <w:t xml:space="preserve"> _____</w:t>
            </w:r>
            <w:r w:rsidR="005D747C">
              <w:rPr>
                <w:sz w:val="21"/>
              </w:rPr>
              <w:t>_______________________________</w:t>
            </w:r>
            <w:r>
              <w:rPr>
                <w:sz w:val="21"/>
              </w:rPr>
              <w:t>______</w:t>
            </w:r>
          </w:p>
          <w:p w:rsidR="005E68E0" w:rsidRDefault="005D747C" w:rsidP="002A4B6D">
            <w:pPr>
              <w:pStyle w:val="a5"/>
              <w:spacing w:after="300"/>
            </w:pPr>
            <w:r>
              <w:rPr>
                <w:sz w:val="21"/>
              </w:rPr>
              <w:t>Адрес регистрации: __________</w:t>
            </w:r>
            <w:r w:rsidR="005E68E0">
              <w:rPr>
                <w:sz w:val="21"/>
              </w:rPr>
              <w:t>________________</w:t>
            </w:r>
          </w:p>
          <w:p w:rsidR="005E68E0" w:rsidRDefault="005E68E0" w:rsidP="002A4B6D">
            <w:pPr>
              <w:pStyle w:val="a5"/>
              <w:spacing w:after="300"/>
            </w:pP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__________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_____/_________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____________/</w:t>
            </w:r>
          </w:p>
        </w:tc>
        <w:tc>
          <w:tcPr>
            <w:tcW w:w="4732" w:type="dxa"/>
            <w:shd w:val="clear" w:color="auto" w:fill="auto"/>
          </w:tcPr>
          <w:p w:rsidR="005E68E0" w:rsidRDefault="005E68E0" w:rsidP="002A4B6D">
            <w:pPr>
              <w:pStyle w:val="a5"/>
              <w:rPr>
                <w:sz w:val="21"/>
              </w:rPr>
            </w:pPr>
            <w:r>
              <w:rPr>
                <w:sz w:val="21"/>
              </w:rPr>
              <w:t>Иванов Иван Иванович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 года рождения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Место рождения: 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_________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Паспорт гражданина Российской Федерации:</w:t>
            </w:r>
          </w:p>
          <w:p w:rsidR="005E68E0" w:rsidRDefault="005E68E0" w:rsidP="002A4B6D">
            <w:pPr>
              <w:pStyle w:val="a5"/>
              <w:spacing w:after="300"/>
              <w:rPr>
                <w:sz w:val="21"/>
              </w:rPr>
            </w:pPr>
            <w:r>
              <w:rPr>
                <w:sz w:val="21"/>
              </w:rPr>
              <w:t>Серия 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 № ______</w:t>
            </w:r>
            <w:r w:rsidR="005D747C">
              <w:rPr>
                <w:sz w:val="21"/>
              </w:rPr>
              <w:t xml:space="preserve">____, </w:t>
            </w:r>
            <w:proofErr w:type="gramStart"/>
            <w:r w:rsidR="005D747C">
              <w:rPr>
                <w:sz w:val="21"/>
              </w:rPr>
              <w:t>выдан</w:t>
            </w:r>
            <w:proofErr w:type="gramEnd"/>
            <w:r w:rsidR="005D747C">
              <w:rPr>
                <w:sz w:val="21"/>
              </w:rPr>
              <w:t xml:space="preserve"> ____________________</w:t>
            </w:r>
            <w:r>
              <w:rPr>
                <w:sz w:val="21"/>
              </w:rPr>
              <w:t>______________________</w:t>
            </w:r>
          </w:p>
          <w:p w:rsidR="005E68E0" w:rsidRDefault="005D747C" w:rsidP="002A4B6D">
            <w:pPr>
              <w:pStyle w:val="a5"/>
              <w:spacing w:after="300"/>
            </w:pPr>
            <w:r>
              <w:rPr>
                <w:sz w:val="21"/>
              </w:rPr>
              <w:t>Адрес регистрации: _______</w:t>
            </w:r>
            <w:r w:rsidR="005E68E0">
              <w:rPr>
                <w:sz w:val="21"/>
              </w:rPr>
              <w:t>___________________</w:t>
            </w:r>
          </w:p>
          <w:p w:rsidR="005E68E0" w:rsidRDefault="005E68E0" w:rsidP="002A4B6D">
            <w:pPr>
              <w:pStyle w:val="a5"/>
              <w:spacing w:after="300"/>
            </w:pPr>
          </w:p>
          <w:p w:rsidR="005E68E0" w:rsidRDefault="005E68E0" w:rsidP="002A4B6D">
            <w:pPr>
              <w:pStyle w:val="a5"/>
              <w:spacing w:after="300"/>
            </w:pPr>
            <w:r>
              <w:rPr>
                <w:sz w:val="21"/>
              </w:rPr>
              <w:t>__________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_____/________</w:t>
            </w:r>
            <w:r w:rsidR="005D747C">
              <w:rPr>
                <w:sz w:val="21"/>
              </w:rPr>
              <w:t>_</w:t>
            </w:r>
            <w:r>
              <w:rPr>
                <w:sz w:val="21"/>
              </w:rPr>
              <w:t>________</w:t>
            </w:r>
          </w:p>
        </w:tc>
      </w:tr>
    </w:tbl>
    <w:p w:rsidR="005E68E0" w:rsidRDefault="005E68E0" w:rsidP="005E68E0"/>
    <w:p w:rsidR="00A140BD" w:rsidRDefault="00A140BD"/>
    <w:sectPr w:rsidR="00A140BD" w:rsidSect="001C607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5E68E0"/>
    <w:rsid w:val="001C6076"/>
    <w:rsid w:val="005D747C"/>
    <w:rsid w:val="005E68E0"/>
    <w:rsid w:val="00A1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D747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8E0"/>
    <w:pPr>
      <w:spacing w:after="120"/>
    </w:pPr>
  </w:style>
  <w:style w:type="character" w:customStyle="1" w:styleId="a4">
    <w:name w:val="Основной текст Знак"/>
    <w:basedOn w:val="a0"/>
    <w:link w:val="a3"/>
    <w:rsid w:val="005E68E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5E68E0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5D747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2018-11-15T18:07:00Z</dcterms:created>
  <dcterms:modified xsi:type="dcterms:W3CDTF">2018-11-15T18:16:00Z</dcterms:modified>
</cp:coreProperties>
</file>