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47" w:rsidRPr="00125F22" w:rsidRDefault="00EA3C47" w:rsidP="00EA3C47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</w:t>
      </w:r>
      <w:r w:rsidRPr="00EA3C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(наименование суда)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</w:t>
      </w:r>
      <w:r w:rsidRPr="00EA3C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Ф.И.О.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полностью, адрес)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Ответчик: __</w:t>
      </w:r>
      <w:r w:rsidRPr="00EA3C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Ф.И.О.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полностью, адрес)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Цена иска: __</w:t>
      </w:r>
      <w:r w:rsidRPr="00EA3C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(вся сумма из требований) </w:t>
      </w:r>
    </w:p>
    <w:p w:rsidR="00EA3C47" w:rsidRPr="00EA3C47" w:rsidRDefault="00EA3C47" w:rsidP="00EA3C47">
      <w:pPr>
        <w:pStyle w:val="1"/>
        <w:jc w:val="center"/>
        <w:rPr>
          <w:rFonts w:eastAsia="Times New Roman"/>
          <w:sz w:val="24"/>
          <w:lang w:eastAsia="ru-RU"/>
        </w:rPr>
      </w:pPr>
      <w:r w:rsidRPr="00EA3C47">
        <w:rPr>
          <w:rFonts w:eastAsia="Times New Roman"/>
          <w:sz w:val="24"/>
          <w:lang w:eastAsia="ru-RU"/>
        </w:rPr>
        <w:t>ИСКОВОЕ ЗАЯВЛЕНИЕ</w:t>
      </w:r>
    </w:p>
    <w:p w:rsidR="00EA3C47" w:rsidRPr="00EA3C47" w:rsidRDefault="00EA3C47" w:rsidP="00EA3C47">
      <w:pPr>
        <w:pStyle w:val="1"/>
        <w:jc w:val="center"/>
        <w:rPr>
          <w:rFonts w:eastAsia="Times New Roman"/>
          <w:sz w:val="24"/>
          <w:lang w:eastAsia="ru-RU"/>
        </w:rPr>
      </w:pPr>
      <w:r w:rsidRPr="00EA3C47">
        <w:rPr>
          <w:rFonts w:eastAsia="Times New Roman"/>
          <w:sz w:val="24"/>
          <w:lang w:eastAsia="ru-RU"/>
        </w:rPr>
        <w:t>о разделе совместно нажитого имущества супругов, брак которых расторгнут</w:t>
      </w:r>
    </w:p>
    <w:p w:rsidR="00EA3C47" w:rsidRPr="00125F22" w:rsidRDefault="00EA3C47" w:rsidP="00EA3C47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Между мной и ответчиком ___</w:t>
      </w:r>
      <w:r w:rsidRPr="00EA3C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Ф.И.О.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ответчика) "_</w:t>
      </w:r>
      <w:r w:rsidRPr="00EA3C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__"____</w:t>
      </w:r>
      <w:r w:rsidRPr="00EA3C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 _</w:t>
      </w:r>
      <w:r w:rsidRPr="00EA3C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 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 был зарегистрирован брак.</w:t>
      </w:r>
    </w:p>
    <w:p w:rsidR="00EA3C47" w:rsidRPr="00125F22" w:rsidRDefault="00EA3C47" w:rsidP="00EA3C47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«__</w:t>
      </w:r>
      <w:r w:rsidRPr="00EA3C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_»______</w:t>
      </w:r>
      <w:r w:rsidRPr="00EA3C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 __</w:t>
      </w:r>
      <w:r w:rsidRPr="00EA3C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 г. наш брак 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был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расторгнут на основании _____</w:t>
      </w:r>
      <w:r w:rsidRPr="00EA3C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 (указать, каким образом был расторгнут брак, решением мирового судьи или через органы ЗАГС).</w:t>
      </w:r>
    </w:p>
    <w:p w:rsidR="00EA3C47" w:rsidRPr="00125F22" w:rsidRDefault="00EA3C47" w:rsidP="00EA3C47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Раздел совместно нажитого имущества нами ранее не проводился. Между тем добровольно разделить совместно нажитое в браке имущество мы не можем, соглашение о разделе имущества не заключено, брачный договор не заключался.</w:t>
      </w:r>
    </w:p>
    <w:p w:rsidR="00EA3C47" w:rsidRPr="00125F22" w:rsidRDefault="00EA3C47" w:rsidP="00EA3C47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период брака нами совместно было нажито следующее имущество: ____</w:t>
      </w:r>
      <w:r w:rsidRPr="00EA3C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 (привести перечень имущества; указать даты приобретения спорного имущества; виды сделок, по которым имущество поступило в совместную собственность; стоимость имущества, подлежащего разделу; указать, на кого из сторон оформлено спорное имущество), на общую сумму ___</w:t>
      </w:r>
      <w:r w:rsidRPr="00EA3C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 руб.</w:t>
      </w:r>
    </w:p>
    <w:p w:rsidR="00EA3C47" w:rsidRPr="00125F22" w:rsidRDefault="00EA3C47" w:rsidP="00EA3C47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соответствии со статьей 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</w:r>
    </w:p>
    <w:p w:rsidR="00EA3C47" w:rsidRPr="00125F22" w:rsidRDefault="00EA3C47" w:rsidP="00EA3C47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Считаю, что в мою собственность подлежит передаче следующее имущество ____</w:t>
      </w:r>
      <w:r w:rsidRPr="00EA3C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 (привести перечень имущества, подлежащего передаче в собственность истца) на сумму _____</w:t>
      </w:r>
      <w:r w:rsidRPr="00EA3C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 руб., поскольку _____</w:t>
      </w:r>
      <w:r w:rsidRPr="00EA3C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 (указать причины, по которым перечисленное имущество подлежит передаче в собственность истца, почему он в нем больше нуждается или заинтересован в использовании этого имущества).</w:t>
      </w:r>
    </w:p>
    <w:p w:rsidR="00EA3C47" w:rsidRPr="00125F22" w:rsidRDefault="00EA3C47" w:rsidP="00EA3C47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собственность ответчика подлежит передаче следующее имущество __</w:t>
      </w:r>
      <w:r w:rsidRPr="00EA3C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 (привести перечень имущества, подлежащего передаче в собственность ответчика) на сумму _____</w:t>
      </w:r>
      <w:r w:rsidRPr="00EA3C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 руб., поскольку _____</w:t>
      </w:r>
      <w:r w:rsidRPr="00EA3C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 (указать причины, по которым перечисленное имущество подлежит передаче в собственность ответчика, почему он в нем больше нуждается или заинтересован в использовании этого имущества).</w:t>
      </w:r>
    </w:p>
    <w:p w:rsidR="00EA3C47" w:rsidRPr="00125F22" w:rsidRDefault="00EA3C47" w:rsidP="00EA3C47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соответствии со статьей 38 Семейного кодекса РФ, раздел общего имущества супругов может быть произведен как в период брака, так и после его расторжения по требованию любого из супругов. При разделе общего имущества супругов суд по требованию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супругов определяет, какое имущество подлежит передаче каждому из супругов. В случае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если одному из супругов передается имущество, стоимость которого превышает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>причитающуюся ему долю, другому супругу может быть присуждена соответствующая денежная или иная компенсация.</w:t>
      </w:r>
    </w:p>
    <w:p w:rsidR="00EA3C47" w:rsidRPr="00125F22" w:rsidRDefault="00EA3C47" w:rsidP="00EA3C47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Поскольку стоимость имущества, подлежащего передаче истцу, больше (меньше) стоимости имущества подлежащего передаче ответчику, с другой стороны подлежит взысканию компенсация за превышение стоимости доли в размере _____</w:t>
      </w:r>
      <w:r w:rsidRPr="00EA3C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 руб. исходя из следующего расчета ____</w:t>
      </w:r>
      <w:r w:rsidRPr="00EA3C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 (привести расчет компенсации).</w:t>
      </w:r>
    </w:p>
    <w:p w:rsidR="00EA3C47" w:rsidRPr="00125F22" w:rsidRDefault="00EA3C47" w:rsidP="00EA3C47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статьями 131-132 Гражданского процессуального кодекса РФ,</w:t>
      </w:r>
    </w:p>
    <w:p w:rsidR="00EA3C47" w:rsidRPr="00125F22" w:rsidRDefault="00EA3C47" w:rsidP="00EA3C47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EA3C47" w:rsidRPr="00125F22" w:rsidRDefault="00EA3C47" w:rsidP="00EA3C47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Признать доли в совместно нажитом имуществе супругов ____</w:t>
      </w:r>
      <w:r w:rsidRPr="00EA3C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Ф.И.О.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истца) и ______</w:t>
      </w:r>
      <w:r w:rsidRPr="00EA3C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Ф.И.О.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ответчика) равными.</w:t>
      </w:r>
    </w:p>
    <w:p w:rsidR="00EA3C47" w:rsidRPr="00125F22" w:rsidRDefault="00EA3C47" w:rsidP="00EA3C47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Разделить имущество, являющееся общей совместной собственностью: выделив ______</w:t>
      </w:r>
      <w:r w:rsidRPr="00EA3C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Ф.И.О.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истца) ___</w:t>
      </w:r>
      <w:r w:rsidRPr="00EA3C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 (привести перечень имущества, его стоимость, подлежащее передаче истцу) на общую сумму ___</w:t>
      </w:r>
      <w:r w:rsidRPr="00EA3C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 руб.; выделив ____</w:t>
      </w:r>
      <w:r w:rsidRPr="00EA3C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Ф.И.О.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ответчика) _________ (привести перечень имущества, его стоимость, подлежащее передаче ответчику) на общую сумму _____</w:t>
      </w:r>
      <w:r w:rsidRPr="00EA3C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 руб.</w:t>
      </w:r>
    </w:p>
    <w:p w:rsidR="00EA3C47" w:rsidRPr="00125F22" w:rsidRDefault="00EA3C47" w:rsidP="00EA3C47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Взыскать с ______</w:t>
      </w:r>
      <w:r w:rsidRPr="00EA3C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Ф.И.О.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ответчика) в пользу ____</w:t>
      </w:r>
      <w:r w:rsidRPr="00EA3C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Ф.И.О.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истца) денежную компенсацию в счет превышения стоимости доли в размере _____</w:t>
      </w:r>
      <w:r w:rsidRPr="00EA3C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 руб.</w:t>
      </w:r>
    </w:p>
    <w:p w:rsidR="00EA3C47" w:rsidRPr="00EA3C47" w:rsidRDefault="00EA3C47" w:rsidP="00EA3C47">
      <w:pPr>
        <w:spacing w:before="100" w:beforeAutospacing="1" w:after="288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EA3C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 w:rsidRPr="00EA3C47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EA3C47" w:rsidRPr="00125F22" w:rsidRDefault="00EA3C47" w:rsidP="00EA3C47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EA3C47" w:rsidRPr="00125F22" w:rsidRDefault="00EA3C47" w:rsidP="00EA3C47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EA3C47" w:rsidRPr="00125F22" w:rsidRDefault="00EA3C47" w:rsidP="00EA3C47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актовой записи о браке</w:t>
      </w:r>
    </w:p>
    <w:p w:rsidR="00EA3C47" w:rsidRPr="00125F22" w:rsidRDefault="00EA3C47" w:rsidP="00EA3C47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свидетельства о расторжении брака</w:t>
      </w:r>
    </w:p>
    <w:p w:rsidR="00EA3C47" w:rsidRPr="00125F22" w:rsidRDefault="00EA3C47" w:rsidP="00EA3C47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право собственности на имущество, подлежащее разделу (договоры купли-продажи, кассовые и товарные чеки и другое).</w:t>
      </w:r>
    </w:p>
    <w:p w:rsidR="00EA3C47" w:rsidRDefault="00EA3C47" w:rsidP="00EA3C47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val="en-US" w:eastAsia="ru-RU"/>
        </w:rPr>
      </w:pPr>
    </w:p>
    <w:p w:rsidR="00EA3C47" w:rsidRPr="00125F22" w:rsidRDefault="00EA3C47" w:rsidP="00EA3C47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 "__</w:t>
      </w:r>
      <w:r w:rsidRPr="00EA3C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_"____</w:t>
      </w:r>
      <w:r w:rsidRPr="00EA3C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 _</w:t>
      </w:r>
      <w:r w:rsidRPr="00EA3C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 </w:t>
      </w: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                       Подпись истца: ___</w:t>
      </w:r>
      <w:r w:rsidRPr="00EA3C4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</w:t>
      </w:r>
    </w:p>
    <w:p w:rsidR="00EA3C47" w:rsidRPr="00125F22" w:rsidRDefault="00EA3C47" w:rsidP="00EA3C47">
      <w:pPr>
        <w:rPr>
          <w:rFonts w:ascii="Times New Roman" w:hAnsi="Times New Roman"/>
          <w:sz w:val="24"/>
          <w:szCs w:val="24"/>
        </w:rPr>
      </w:pPr>
    </w:p>
    <w:p w:rsidR="00DC39E8" w:rsidRDefault="00DC39E8"/>
    <w:sectPr w:rsidR="00DC39E8" w:rsidSect="00DC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A3C47"/>
    <w:rsid w:val="00DC39E8"/>
    <w:rsid w:val="00EA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2018-11-20T16:59:00Z</dcterms:created>
  <dcterms:modified xsi:type="dcterms:W3CDTF">2018-11-20T17:01:00Z</dcterms:modified>
</cp:coreProperties>
</file>