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_______________________________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(наименование суда первой инстанции)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Истец: ___________________________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(сведения об истце, указанные</w:t>
      </w:r>
      <w:proofErr w:type="gramEnd"/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п. 2 ч. 2 ст. 131 ГПК РФ)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Ответчик: ________________________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(сведения об ответчике, указанные</w:t>
      </w:r>
      <w:proofErr w:type="gramEnd"/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п. 3 ч. 2 ст. 131 ГПК РФ)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Цена иска ________________________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(сумма в рублях, если иск подлежит</w:t>
      </w:r>
      <w:proofErr w:type="gramEnd"/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оценке)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20E1" w:rsidRDefault="004320E1" w:rsidP="004320E1">
      <w:pPr>
        <w:pStyle w:val="1"/>
        <w:spacing w:line="240" w:lineRule="auto"/>
        <w:jc w:val="center"/>
      </w:pPr>
      <w:r>
        <w:t>ИСКОВОЕ ЗАЯВЛЕНИЕ</w:t>
      </w:r>
    </w:p>
    <w:p w:rsidR="004320E1" w:rsidRDefault="004320E1" w:rsidP="004320E1">
      <w:pPr>
        <w:pStyle w:val="1"/>
        <w:spacing w:line="240" w:lineRule="auto"/>
        <w:jc w:val="center"/>
      </w:pPr>
      <w:r>
        <w:t>о разделе приватизированной квартиры в натуре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Мне и ответчику __________________ (Ф.И.О.) на праве общей долевой собственности принадлежит приватизированная нами "___"_________ _____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 квартира N _____ в доме N ______ по улице _____________ в ____________ (наименование населенного пункта).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Право собственности на квартиру подтверждается __________ ___________________ (указать сведения о правоустанавливающем документе - наименование, дата, номер, когда и кем выдан и др.).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Квартира состоит из ___________ (количество) жилых комнат, из которых _____________ (количество, площадь) являются изолированными и _____________ (количество, площадь) смежными, имеет согласно ______________ (название документа) общую площадь _____ кв. м, общую площадь без учета лоджий и балконов _____ кв. м, жилую площадь _____ кв. м.</w:t>
      </w:r>
      <w:proofErr w:type="gramEnd"/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 настоящее время я проживаю в указанной квартире с ответчиком ________________ (Ф.И.О) и наши</w:t>
      </w:r>
      <w:proofErr w:type="gramStart"/>
      <w:r>
        <w:rPr>
          <w:rFonts w:cs="Calibri"/>
        </w:rPr>
        <w:t>м(</w:t>
      </w:r>
      <w:proofErr w:type="gramEnd"/>
      <w:r>
        <w:rPr>
          <w:rFonts w:cs="Calibri"/>
        </w:rPr>
        <w:t>ей) несовершеннолетним(ей) (сыном, дочерью) _____________ (Ф.И.О.) "___"_______ ____ года рождения.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В связи с тем, что _______________________________________ (указать причины) совместная жизнь с ответчиком не сложилась, наш брак </w:t>
      </w:r>
      <w:proofErr w:type="gramStart"/>
      <w:r>
        <w:rPr>
          <w:rFonts w:cs="Calibri"/>
        </w:rPr>
        <w:t>был</w:t>
      </w:r>
      <w:proofErr w:type="gramEnd"/>
      <w:r>
        <w:rPr>
          <w:rFonts w:cs="Calibri"/>
        </w:rPr>
        <w:t xml:space="preserve"> расторгнут "___"_______ _____ г. Поэтому дальнейшее совместное проживание в общих жилых помещениях не представляется возможными.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 установленном законом порядке в 20__ г. были определены и зарегистрированы в ___________________ (наименование органа) следующие доли каждого из нас в праве общей собственности: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Доля истца ____________________________________________.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Доля ответчика _________________________________________.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Указанный размер долей подтверждается _________________ (указать сведения о документе - наименование, дата, номер, когда и кем выдан и др.).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Фактически каждый из нас занимает следующие помещения: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истец _____________________________________ (перечислить помещения с указанием площади каждого из них)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ответчик __________________________________ (перечислить помещения с указанием площади каждого из них).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Соглашение о разделе жилого помещения в натуре между мною и ответчиком не достигнуто.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Однако техническая возможность передачи мне изолированной части не только жилых, но и вспомогательных помещений (кухни, санузла, коридора и др.), оборудования отдельного входа имеется. Это можно осуществить путем ______________________ (изложить предлагаемые способы переоборудования помещений).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После выполнения указанных работ квартира может состоять из следующих помещений, которые можно разделить между мною и ответчиком в натуре в соответствии с принадлежащими нам долями в общей собственности: __________________________ (перечислить помещения с указанием площади каждого из них, которые могут принадлежать истцу и ответчику).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Проект переустройства и перепланировки квартиры прилагается.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Решение о согласовании переустройства и перепланировки квартиры, выданное ____________________ (наименование органа) "___"__________ _____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., прилагается.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Выполнение работ по переустройству и перепланировке квартиры и оплата стоимости материалов будет осуществляться за счет __________________________________________________________.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На основании изложенного, руководствуясь ст. 252 ГК РФ,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20E1" w:rsidRP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20E1">
        <w:rPr>
          <w:rFonts w:cs="Calibri"/>
          <w:b/>
        </w:rPr>
        <w:t>прошу: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разделить квартиру N ____, расположенную по адресу ________ ____________________________, в натуре и в соответствии с моей долей в праве общей собственности выделить мне в собственность _____________________________________________ (перечислить помещения в соответствии с планом переустройства и перепланировки квартиры с указанием площади каждого из них).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Выделить ответчику _______________________ (перечислить помещения в соответствии с планом переустройства и перепланировки квартиры с указанием площади каждого из них).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P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320E1">
        <w:rPr>
          <w:rFonts w:cs="Calibri"/>
          <w:b/>
        </w:rPr>
        <w:t>Приложения: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Документы, подтверждающие право собственности на квартиру,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Документы, подтверждающие права сторон на существующие доли в общей собственности,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Свидетельство о расторжении брака - на _</w:t>
      </w:r>
      <w:r>
        <w:rPr>
          <w:rFonts w:cs="Calibri"/>
        </w:rPr>
        <w:t>_</w:t>
      </w:r>
      <w:r w:rsidRPr="004320E1">
        <w:rPr>
          <w:rFonts w:cs="Calibri"/>
        </w:rPr>
        <w:t>___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Копия свидетельства о рождении ребенка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План квартиры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Проект переустройства и перепланировки квартиры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Решение о согласовании переустройства и перепланировки квартиры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Документ, подтверждающий оплату государственной пошлины, - на __</w:t>
      </w:r>
      <w:r>
        <w:rPr>
          <w:rFonts w:cs="Calibri"/>
        </w:rPr>
        <w:t>_</w:t>
      </w:r>
      <w:r w:rsidRPr="004320E1">
        <w:rPr>
          <w:rFonts w:cs="Calibri"/>
        </w:rPr>
        <w:t>__ стр.;</w:t>
      </w:r>
    </w:p>
    <w:p w:rsidR="004320E1" w:rsidRPr="004320E1" w:rsidRDefault="004320E1" w:rsidP="004320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20E1">
        <w:rPr>
          <w:rFonts w:cs="Calibri"/>
        </w:rPr>
        <w:t>Копия искового заявления - на ____ стр.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Дата подачи заявления: "____"____________ _____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</w:t>
      </w:r>
    </w:p>
    <w:p w:rsid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32A60" w:rsidRPr="004320E1" w:rsidRDefault="004320E1" w:rsidP="004320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Подпись истца ____________________</w:t>
      </w:r>
    </w:p>
    <w:sectPr w:rsidR="00B32A60" w:rsidRPr="004320E1" w:rsidSect="0008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501DB"/>
    <w:multiLevelType w:val="hybridMultilevel"/>
    <w:tmpl w:val="D95C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320E1"/>
    <w:rsid w:val="004320E1"/>
    <w:rsid w:val="00B3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2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2018-11-19T17:50:00Z</dcterms:created>
  <dcterms:modified xsi:type="dcterms:W3CDTF">2018-11-19T17:55:00Z</dcterms:modified>
</cp:coreProperties>
</file>