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8" w:rsidRPr="00F24038" w:rsidRDefault="00F24038" w:rsidP="00F240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24038">
        <w:rPr>
          <w:rFonts w:ascii="Times New Roman" w:hAnsi="Times New Roman"/>
          <w:b/>
          <w:sz w:val="32"/>
          <w:szCs w:val="24"/>
        </w:rPr>
        <w:t xml:space="preserve">Договор </w:t>
      </w:r>
    </w:p>
    <w:p w:rsidR="00F24038" w:rsidRPr="00F24038" w:rsidRDefault="00F24038" w:rsidP="00F240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24038">
        <w:rPr>
          <w:rFonts w:ascii="Times New Roman" w:hAnsi="Times New Roman"/>
          <w:b/>
          <w:sz w:val="32"/>
          <w:szCs w:val="24"/>
        </w:rPr>
        <w:t>дарения квартиры</w:t>
      </w:r>
    </w:p>
    <w:p w:rsidR="00F24038" w:rsidRPr="004C1ADD" w:rsidRDefault="00F24038" w:rsidP="00F2403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24038" w:rsidRPr="002D401C" w:rsidTr="009813E1">
        <w:tc>
          <w:tcPr>
            <w:tcW w:w="4785" w:type="dxa"/>
          </w:tcPr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</w:rPr>
            </w:pPr>
            <w:r w:rsidRPr="002D401C">
              <w:rPr>
                <w:rFonts w:ascii="Times New Roman" w:hAnsi="Times New Roman"/>
              </w:rPr>
              <w:t xml:space="preserve">__________________________________ </w:t>
            </w:r>
          </w:p>
        </w:tc>
        <w:tc>
          <w:tcPr>
            <w:tcW w:w="4786" w:type="dxa"/>
          </w:tcPr>
          <w:p w:rsidR="00F24038" w:rsidRPr="002D401C" w:rsidRDefault="00F24038" w:rsidP="009813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401C">
              <w:rPr>
                <w:rFonts w:ascii="Times New Roman" w:hAnsi="Times New Roman"/>
              </w:rPr>
              <w:t xml:space="preserve">"______"___________________ </w:t>
            </w:r>
            <w:proofErr w:type="gramStart"/>
            <w:r w:rsidRPr="002D401C">
              <w:rPr>
                <w:rFonts w:ascii="Times New Roman" w:hAnsi="Times New Roman"/>
              </w:rPr>
              <w:t>г</w:t>
            </w:r>
            <w:proofErr w:type="gramEnd"/>
            <w:r w:rsidRPr="002D401C">
              <w:rPr>
                <w:rFonts w:ascii="Times New Roman" w:hAnsi="Times New Roman"/>
              </w:rPr>
              <w:t>.</w:t>
            </w:r>
          </w:p>
        </w:tc>
      </w:tr>
      <w:tr w:rsidR="00F24038" w:rsidRPr="002D401C" w:rsidTr="009813E1">
        <w:tc>
          <w:tcPr>
            <w:tcW w:w="4785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01C">
              <w:rPr>
                <w:rFonts w:ascii="Times New Roman" w:hAnsi="Times New Roman"/>
                <w:sz w:val="16"/>
                <w:szCs w:val="16"/>
              </w:rPr>
              <w:t>город, населенный пункт</w:t>
            </w:r>
          </w:p>
        </w:tc>
        <w:tc>
          <w:tcPr>
            <w:tcW w:w="4786" w:type="dxa"/>
          </w:tcPr>
          <w:p w:rsidR="00F24038" w:rsidRPr="002D401C" w:rsidRDefault="00F24038" w:rsidP="009813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24038" w:rsidRPr="00D75ACB" w:rsidRDefault="00F24038" w:rsidP="00F24038">
      <w:pPr>
        <w:jc w:val="both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>Мы, нижеподписавшиеся: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D75ACB">
        <w:rPr>
          <w:rFonts w:ascii="Times New Roman" w:hAnsi="Times New Roman"/>
          <w:sz w:val="24"/>
          <w:szCs w:val="24"/>
        </w:rPr>
        <w:t>Гражданин</w:t>
      </w:r>
      <w:r w:rsidRPr="00F35EA6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</w:t>
      </w:r>
      <w:r w:rsidRPr="00F35EA6">
        <w:rPr>
          <w:rFonts w:ascii="Times New Roman" w:hAnsi="Times New Roman"/>
        </w:rPr>
        <w:t>________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Ф.И.О.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</w:t>
      </w:r>
      <w:r w:rsidRPr="00F35EA6">
        <w:rPr>
          <w:rFonts w:ascii="Times New Roman" w:hAnsi="Times New Roman"/>
        </w:rPr>
        <w:t xml:space="preserve">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адрес проживания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 xml:space="preserve">_________________________________________________________________________________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паспорт (серия, номер, кем и когда выдан)</w:t>
      </w:r>
    </w:p>
    <w:p w:rsidR="00F24038" w:rsidRPr="00D75ACB" w:rsidRDefault="00F24038" w:rsidP="00F2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 xml:space="preserve">действующий от своего имени и в своем интересе, именуемый в дальнейшем </w:t>
      </w:r>
      <w:r w:rsidRPr="00D75ACB">
        <w:rPr>
          <w:rFonts w:ascii="Times New Roman" w:hAnsi="Times New Roman"/>
          <w:b/>
          <w:sz w:val="24"/>
          <w:szCs w:val="24"/>
        </w:rPr>
        <w:t xml:space="preserve">Даритель, </w:t>
      </w:r>
      <w:r w:rsidRPr="00D75ACB">
        <w:rPr>
          <w:rFonts w:ascii="Times New Roman" w:hAnsi="Times New Roman"/>
          <w:sz w:val="24"/>
          <w:szCs w:val="24"/>
        </w:rPr>
        <w:t>с одной стороны, и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D75ACB">
        <w:rPr>
          <w:rFonts w:ascii="Times New Roman" w:hAnsi="Times New Roman"/>
          <w:sz w:val="24"/>
          <w:szCs w:val="24"/>
        </w:rPr>
        <w:t>Гражданин</w:t>
      </w:r>
      <w:r w:rsidRPr="00F35EA6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</w:t>
      </w:r>
      <w:r w:rsidRPr="00F35EA6">
        <w:rPr>
          <w:rFonts w:ascii="Times New Roman" w:hAnsi="Times New Roman"/>
        </w:rPr>
        <w:t>_____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Ф.И.О.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  <w:r w:rsidRPr="00F35EA6">
        <w:rPr>
          <w:rFonts w:ascii="Times New Roman" w:hAnsi="Times New Roman"/>
        </w:rPr>
        <w:t xml:space="preserve">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адрес проживания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 xml:space="preserve">_________________________________________________________________________________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паспорт (серия, номер, кем и когда выдан)</w:t>
      </w:r>
    </w:p>
    <w:p w:rsidR="00F24038" w:rsidRPr="00D75ACB" w:rsidRDefault="00F24038" w:rsidP="00F2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 xml:space="preserve">действующий от своего имени и в своем интересе, именуемый в дальнейшем </w:t>
      </w:r>
      <w:r w:rsidRPr="00D75ACB">
        <w:rPr>
          <w:rFonts w:ascii="Times New Roman" w:hAnsi="Times New Roman"/>
          <w:b/>
          <w:sz w:val="24"/>
          <w:szCs w:val="24"/>
        </w:rPr>
        <w:t>Одаряемый,</w:t>
      </w:r>
      <w:r w:rsidRPr="00D75ACB">
        <w:rPr>
          <w:rFonts w:ascii="Times New Roman" w:hAnsi="Times New Roman"/>
          <w:sz w:val="24"/>
          <w:szCs w:val="24"/>
        </w:rPr>
        <w:t xml:space="preserve"> с другой стороны, а при совместно упоминании - </w:t>
      </w:r>
      <w:r w:rsidRPr="00D75ACB">
        <w:rPr>
          <w:rFonts w:ascii="Times New Roman" w:hAnsi="Times New Roman"/>
          <w:b/>
          <w:sz w:val="24"/>
          <w:szCs w:val="24"/>
        </w:rPr>
        <w:t>Стороны</w:t>
      </w:r>
      <w:r w:rsidRPr="00D75ACB">
        <w:rPr>
          <w:rFonts w:ascii="Times New Roman" w:hAnsi="Times New Roman"/>
          <w:sz w:val="24"/>
          <w:szCs w:val="24"/>
        </w:rPr>
        <w:t>, заключили договор на нижеуказанных условиях:</w:t>
      </w:r>
    </w:p>
    <w:p w:rsidR="00F24038" w:rsidRDefault="00F24038" w:rsidP="00F24038">
      <w:pPr>
        <w:spacing w:after="0" w:line="240" w:lineRule="auto"/>
        <w:rPr>
          <w:rFonts w:ascii="Times New Roman" w:hAnsi="Times New Roman"/>
        </w:rPr>
      </w:pPr>
    </w:p>
    <w:p w:rsidR="00F24038" w:rsidRPr="00D75ACB" w:rsidRDefault="00F24038" w:rsidP="00F240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>Предмет договора</w:t>
      </w:r>
    </w:p>
    <w:p w:rsidR="00F24038" w:rsidRPr="00D75ACB" w:rsidRDefault="00F24038" w:rsidP="00F24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Даритель безвозмездно передает </w:t>
      </w:r>
      <w:proofErr w:type="gramStart"/>
      <w:r w:rsidRPr="00F123B2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F123B2">
        <w:rPr>
          <w:rFonts w:ascii="Times New Roman" w:hAnsi="Times New Roman"/>
          <w:sz w:val="24"/>
          <w:szCs w:val="24"/>
        </w:rPr>
        <w:t xml:space="preserve"> в собственность, а Одаряемый принимает в дар от Дарителя квартиру (далее также жилье, недвижимость) без встречного исполнения каких-либо обязательств.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Жилье принадлежит Дарителю на праве собственности на основании _______________________________________________________________________ 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center"/>
        <w:rPr>
          <w:rFonts w:ascii="Times New Roman" w:hAnsi="Times New Roman"/>
          <w:sz w:val="16"/>
          <w:szCs w:val="16"/>
        </w:rPr>
      </w:pPr>
      <w:r w:rsidRPr="00F123B2">
        <w:rPr>
          <w:rFonts w:ascii="Times New Roman" w:hAnsi="Times New Roman"/>
          <w:sz w:val="16"/>
          <w:szCs w:val="16"/>
        </w:rPr>
        <w:t>(указываются реквизиты документа-основания)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Право собственности зарегистрировано _____________________________________ 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rPr>
          <w:rFonts w:ascii="Times New Roman" w:hAnsi="Times New Roman"/>
          <w:sz w:val="16"/>
          <w:szCs w:val="16"/>
        </w:rPr>
      </w:pPr>
      <w:r w:rsidRPr="00F12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(указывается регистрационный орган)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Регистрационный номер ___________________ </w:t>
      </w:r>
      <w:r>
        <w:rPr>
          <w:rFonts w:ascii="Times New Roman" w:hAnsi="Times New Roman"/>
          <w:sz w:val="24"/>
          <w:szCs w:val="24"/>
        </w:rPr>
        <w:t>д</w:t>
      </w:r>
      <w:r w:rsidRPr="00F123B2">
        <w:rPr>
          <w:rFonts w:ascii="Times New Roman" w:hAnsi="Times New Roman"/>
          <w:sz w:val="24"/>
          <w:szCs w:val="24"/>
        </w:rPr>
        <w:t>ата регистрации _______________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Передаваемая в дар квартира имеет следующие индивидуальные характеристики:</w:t>
      </w:r>
    </w:p>
    <w:p w:rsidR="00F24038" w:rsidRPr="00F123B2" w:rsidRDefault="00F24038" w:rsidP="00F2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Место нахождения: ________________________________________________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Кадастровая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B2">
        <w:rPr>
          <w:rFonts w:ascii="Times New Roman" w:hAnsi="Times New Roman"/>
          <w:sz w:val="24"/>
          <w:szCs w:val="24"/>
        </w:rPr>
        <w:t xml:space="preserve">стоимость: 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Количество жилых комнат: _________________________________________ </w:t>
      </w:r>
    </w:p>
    <w:p w:rsidR="00F24038" w:rsidRDefault="00F24038" w:rsidP="00F2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Общая площадь: ________ Жилая площадь  _________ Этаж ___________ 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Квартира не представляет для Дарителя большую неимущественную ценность.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Порядок передачи квартиры</w:t>
      </w:r>
    </w:p>
    <w:p w:rsidR="00F24038" w:rsidRPr="00F123B2" w:rsidRDefault="00F24038" w:rsidP="00F240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Фактическая передача недвижимости осуществляется Сторонами на основании акта приема-передачи, который является неотъемлемой частью договора.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Собственность от Дарителя к </w:t>
      </w:r>
      <w:proofErr w:type="gramStart"/>
      <w:r w:rsidRPr="00F123B2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F123B2">
        <w:rPr>
          <w:rFonts w:ascii="Times New Roman" w:hAnsi="Times New Roman"/>
          <w:sz w:val="24"/>
          <w:szCs w:val="24"/>
        </w:rPr>
        <w:t xml:space="preserve"> переходит с момента надлежащей государственной регистрации настоящего договора в регистрационном управлении.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Стороны обязуются совершить все необходимые действия для фактической передачи квартиры и государственной регистрации договора, в том числе подача заявлений и необходимых документов в регистрационный орган, уплата обязательных платежей и пр.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lastRenderedPageBreak/>
        <w:t xml:space="preserve">Все расходы, связанные с государственной регистрацией осуществляет </w:t>
      </w:r>
      <w:proofErr w:type="gramStart"/>
      <w:r w:rsidRPr="00F123B2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F123B2">
        <w:rPr>
          <w:rFonts w:ascii="Times New Roman" w:hAnsi="Times New Roman"/>
          <w:sz w:val="24"/>
          <w:szCs w:val="24"/>
        </w:rPr>
        <w:t>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Стороны определили срок сдачи документов для государственной регистрации не позднее 1 (одного) месяца с момента подписания договора. 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Иные положения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Даритель состоит в браке </w:t>
      </w:r>
      <w:proofErr w:type="gramStart"/>
      <w:r w:rsidRPr="00F123B2">
        <w:rPr>
          <w:rFonts w:ascii="Times New Roman" w:hAnsi="Times New Roman"/>
          <w:sz w:val="24"/>
          <w:szCs w:val="24"/>
        </w:rPr>
        <w:t>с</w:t>
      </w:r>
      <w:proofErr w:type="gramEnd"/>
      <w:r w:rsidRPr="00F123B2">
        <w:rPr>
          <w:rFonts w:ascii="Times New Roman" w:hAnsi="Times New Roman"/>
          <w:sz w:val="24"/>
          <w:szCs w:val="24"/>
        </w:rPr>
        <w:t xml:space="preserve"> _______________________________________________ 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center"/>
        <w:rPr>
          <w:rFonts w:ascii="Times New Roman" w:hAnsi="Times New Roman"/>
          <w:sz w:val="16"/>
          <w:szCs w:val="16"/>
        </w:rPr>
      </w:pPr>
      <w:r w:rsidRPr="00F123B2">
        <w:rPr>
          <w:rFonts w:ascii="Times New Roman" w:hAnsi="Times New Roman"/>
          <w:sz w:val="16"/>
          <w:szCs w:val="16"/>
        </w:rPr>
        <w:t>Ф.И.О.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которы</w:t>
      </w:r>
      <w:proofErr w:type="gramStart"/>
      <w:r w:rsidRPr="00F123B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F123B2">
        <w:rPr>
          <w:rFonts w:ascii="Times New Roman" w:hAnsi="Times New Roman"/>
          <w:sz w:val="24"/>
          <w:szCs w:val="24"/>
        </w:rPr>
        <w:t>ая</w:t>
      </w:r>
      <w:proofErr w:type="spellEnd"/>
      <w:r w:rsidRPr="00F123B2">
        <w:rPr>
          <w:rFonts w:ascii="Times New Roman" w:hAnsi="Times New Roman"/>
          <w:sz w:val="24"/>
          <w:szCs w:val="24"/>
        </w:rPr>
        <w:t xml:space="preserve">) дал(а) письменное согласие на заключение настоящего договора, удостоверенное нотариусом. Согласие является неотъемлемой частью договора. </w:t>
      </w:r>
      <w:r>
        <w:rPr>
          <w:rFonts w:ascii="Times New Roman" w:hAnsi="Times New Roman"/>
          <w:sz w:val="24"/>
          <w:szCs w:val="24"/>
        </w:rPr>
        <w:t>Р</w:t>
      </w:r>
      <w:r w:rsidRPr="00F123B2">
        <w:rPr>
          <w:rFonts w:ascii="Times New Roman" w:hAnsi="Times New Roman"/>
          <w:sz w:val="24"/>
          <w:szCs w:val="24"/>
        </w:rPr>
        <w:t>азрешения</w:t>
      </w:r>
      <w:r>
        <w:rPr>
          <w:rFonts w:ascii="Times New Roman" w:hAnsi="Times New Roman"/>
          <w:sz w:val="24"/>
          <w:szCs w:val="24"/>
        </w:rPr>
        <w:t>,</w:t>
      </w:r>
      <w:r w:rsidRPr="00F1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123B2">
        <w:rPr>
          <w:rFonts w:ascii="Times New Roman" w:hAnsi="Times New Roman"/>
          <w:sz w:val="24"/>
          <w:szCs w:val="24"/>
        </w:rPr>
        <w:t>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B2">
        <w:rPr>
          <w:rFonts w:ascii="Times New Roman" w:hAnsi="Times New Roman"/>
          <w:sz w:val="24"/>
          <w:szCs w:val="24"/>
        </w:rPr>
        <w:t>и одобрения других лиц и органов на совершение настоящей сделки не требу</w:t>
      </w:r>
      <w:r>
        <w:rPr>
          <w:rFonts w:ascii="Times New Roman" w:hAnsi="Times New Roman"/>
          <w:sz w:val="24"/>
          <w:szCs w:val="24"/>
        </w:rPr>
        <w:t>ю</w:t>
      </w:r>
      <w:r w:rsidRPr="00F123B2">
        <w:rPr>
          <w:rFonts w:ascii="Times New Roman" w:hAnsi="Times New Roman"/>
          <w:sz w:val="24"/>
          <w:szCs w:val="24"/>
        </w:rPr>
        <w:t xml:space="preserve">тся. 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3B2">
        <w:rPr>
          <w:rFonts w:ascii="Times New Roman" w:hAnsi="Times New Roman"/>
          <w:sz w:val="24"/>
          <w:szCs w:val="24"/>
        </w:rPr>
        <w:t xml:space="preserve">Указанная сделка совершается между близкими родственниками (Даритель </w:t>
      </w:r>
      <w:r>
        <w:rPr>
          <w:rFonts w:ascii="Times New Roman" w:hAnsi="Times New Roman"/>
          <w:sz w:val="24"/>
          <w:szCs w:val="24"/>
        </w:rPr>
        <w:t>приходится Одаряемому</w:t>
      </w:r>
      <w:r w:rsidRPr="00F123B2">
        <w:rPr>
          <w:rFonts w:ascii="Times New Roman" w:hAnsi="Times New Roman"/>
          <w:sz w:val="24"/>
          <w:szCs w:val="24"/>
        </w:rPr>
        <w:t xml:space="preserve"> ___________________________) в виду чего совершение такой сделки не порождает обязательств по уплате НДФЛ для сторон.</w:t>
      </w:r>
      <w:proofErr w:type="gramEnd"/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Даритель гарантирует, что жилье не отчуждено, не заложено, в споре, аренде, под запретом (арестом) не состоит. Дарение производится без оговорок и ограничений.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На момент заключения договора в квартире зарегистрированы по месту жительства следующие лица: _____________________________________________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Между сторонами на момент совершения сделки отсутствуют долги и иные неисполненные обязательства</w:t>
      </w:r>
      <w:r>
        <w:rPr>
          <w:rFonts w:ascii="Times New Roman" w:hAnsi="Times New Roman"/>
          <w:sz w:val="24"/>
          <w:szCs w:val="24"/>
        </w:rPr>
        <w:t>, которые могли быть погашены в связи с заключением настоящей сделки.</w:t>
      </w:r>
      <w:r w:rsidRPr="00F123B2">
        <w:rPr>
          <w:rFonts w:ascii="Times New Roman" w:hAnsi="Times New Roman"/>
          <w:sz w:val="24"/>
          <w:szCs w:val="24"/>
        </w:rPr>
        <w:t xml:space="preserve"> 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3B2">
        <w:rPr>
          <w:rFonts w:ascii="Times New Roman" w:hAnsi="Times New Roman"/>
          <w:sz w:val="24"/>
          <w:szCs w:val="24"/>
        </w:rPr>
        <w:t>После приобретения права собственности на квартиру Одаряемый принимает на себя обязанности по уплате налогов на недвижимость, несение расходов на ремонт, эксплуатацию и содержание квартиры в соответствии с правилами и нормами, действующими в Российской Федерации.</w:t>
      </w:r>
      <w:proofErr w:type="gramEnd"/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Если Даритель переживет Одаряемого, то он (не) имеет право отменить договор дарения и перевести прав собственности на подарок (квартиру) на себя.</w:t>
      </w:r>
    </w:p>
    <w:p w:rsidR="00F24038" w:rsidRPr="00F123B2" w:rsidRDefault="00F24038" w:rsidP="00F240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F24038" w:rsidRPr="00F123B2" w:rsidRDefault="00F24038" w:rsidP="00F240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Стороны подтверждают, что они действуют сознательно, добровольно, не на кабальных условиях, понимают значение своих действий и не заблуждаются относительно правовых последствий сделки, не лишались и не ограничивались в дееспособности, не страдают заболеваниями, в том числе психическими, ограничивающими их возможности понимать значение своих действий и руководить ими.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Все споры, связанные с настоящим договором стороны разрешают мирным способом (путем ведения переговоров) при </w:t>
      </w:r>
      <w:proofErr w:type="spellStart"/>
      <w:r w:rsidRPr="00F123B2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F123B2">
        <w:rPr>
          <w:rFonts w:ascii="Times New Roman" w:hAnsi="Times New Roman"/>
          <w:sz w:val="24"/>
          <w:szCs w:val="24"/>
        </w:rPr>
        <w:t xml:space="preserve"> согласия, спор передается в суд по подсудности в соответствии с процессуальным законодательством.</w:t>
      </w:r>
    </w:p>
    <w:p w:rsidR="00F24038" w:rsidRPr="00F123B2" w:rsidRDefault="00F24038" w:rsidP="00F240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Настоящий договор составлен и подписан Сторонами в трех экземплярах, по одному для каждой из Сторон, а третий экземпляр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center"/>
        <w:rPr>
          <w:rFonts w:ascii="Times New Roman" w:hAnsi="Times New Roman"/>
          <w:sz w:val="16"/>
          <w:szCs w:val="16"/>
        </w:rPr>
      </w:pPr>
      <w:r w:rsidRPr="00F123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123B2">
        <w:rPr>
          <w:rFonts w:ascii="Times New Roman" w:hAnsi="Times New Roman"/>
          <w:sz w:val="16"/>
          <w:szCs w:val="16"/>
        </w:rPr>
        <w:t xml:space="preserve">                                                               указывается наименование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123B2">
        <w:rPr>
          <w:rFonts w:ascii="Times New Roman" w:hAnsi="Times New Roman"/>
          <w:sz w:val="16"/>
          <w:szCs w:val="16"/>
        </w:rPr>
        <w:t>регистрационного</w:t>
      </w:r>
      <w:proofErr w:type="gramEnd"/>
      <w:r w:rsidRPr="00F123B2">
        <w:rPr>
          <w:rFonts w:ascii="Times New Roman" w:hAnsi="Times New Roman"/>
          <w:sz w:val="16"/>
          <w:szCs w:val="16"/>
        </w:rPr>
        <w:t xml:space="preserve"> орган</w:t>
      </w:r>
    </w:p>
    <w:p w:rsidR="00F24038" w:rsidRPr="00F123B2" w:rsidRDefault="00F24038" w:rsidP="00F2403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F24038" w:rsidRPr="00F123B2" w:rsidRDefault="00F24038" w:rsidP="00F240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0" w:type="auto"/>
        <w:tblLook w:val="00A0"/>
      </w:tblPr>
      <w:tblGrid>
        <w:gridCol w:w="4877"/>
        <w:gridCol w:w="4694"/>
      </w:tblGrid>
      <w:tr w:rsidR="00F24038" w:rsidRPr="002D401C" w:rsidTr="009813E1">
        <w:tc>
          <w:tcPr>
            <w:tcW w:w="4998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Даритель</w:t>
            </w: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______________(_________________)</w:t>
            </w:r>
          </w:p>
        </w:tc>
        <w:tc>
          <w:tcPr>
            <w:tcW w:w="4999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_____________________ (______________)</w:t>
            </w:r>
          </w:p>
        </w:tc>
      </w:tr>
    </w:tbl>
    <w:p w:rsidR="00F24038" w:rsidRDefault="00F24038" w:rsidP="00F2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038" w:rsidRPr="00F24038" w:rsidRDefault="00F24038" w:rsidP="00F24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038">
        <w:rPr>
          <w:rFonts w:ascii="Times New Roman" w:hAnsi="Times New Roman"/>
          <w:b/>
          <w:sz w:val="32"/>
          <w:szCs w:val="32"/>
        </w:rPr>
        <w:lastRenderedPageBreak/>
        <w:t>Акт</w:t>
      </w:r>
    </w:p>
    <w:p w:rsidR="00F24038" w:rsidRPr="00F24038" w:rsidRDefault="00F24038" w:rsidP="00F24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038">
        <w:rPr>
          <w:rFonts w:ascii="Times New Roman" w:hAnsi="Times New Roman"/>
          <w:b/>
          <w:sz w:val="32"/>
          <w:szCs w:val="32"/>
        </w:rPr>
        <w:t>приема-передачи</w:t>
      </w:r>
    </w:p>
    <w:p w:rsidR="00F24038" w:rsidRDefault="00F24038" w:rsidP="00F24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24038" w:rsidRPr="002D401C" w:rsidTr="009813E1">
        <w:tc>
          <w:tcPr>
            <w:tcW w:w="4785" w:type="dxa"/>
          </w:tcPr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</w:rPr>
            </w:pPr>
            <w:r w:rsidRPr="002D401C">
              <w:rPr>
                <w:rFonts w:ascii="Times New Roman" w:hAnsi="Times New Roman"/>
              </w:rPr>
              <w:t xml:space="preserve">__________________________________ </w:t>
            </w:r>
          </w:p>
        </w:tc>
        <w:tc>
          <w:tcPr>
            <w:tcW w:w="4786" w:type="dxa"/>
          </w:tcPr>
          <w:p w:rsidR="00F24038" w:rsidRPr="002D401C" w:rsidRDefault="00F24038" w:rsidP="009813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401C">
              <w:rPr>
                <w:rFonts w:ascii="Times New Roman" w:hAnsi="Times New Roman"/>
              </w:rPr>
              <w:t xml:space="preserve">"______"___________________ </w:t>
            </w:r>
            <w:proofErr w:type="gramStart"/>
            <w:r w:rsidRPr="002D401C">
              <w:rPr>
                <w:rFonts w:ascii="Times New Roman" w:hAnsi="Times New Roman"/>
              </w:rPr>
              <w:t>г</w:t>
            </w:r>
            <w:proofErr w:type="gramEnd"/>
            <w:r w:rsidRPr="002D401C">
              <w:rPr>
                <w:rFonts w:ascii="Times New Roman" w:hAnsi="Times New Roman"/>
              </w:rPr>
              <w:t>.</w:t>
            </w:r>
          </w:p>
        </w:tc>
      </w:tr>
      <w:tr w:rsidR="00F24038" w:rsidRPr="002D401C" w:rsidTr="009813E1">
        <w:tc>
          <w:tcPr>
            <w:tcW w:w="4785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401C">
              <w:rPr>
                <w:rFonts w:ascii="Times New Roman" w:hAnsi="Times New Roman"/>
                <w:sz w:val="16"/>
                <w:szCs w:val="16"/>
              </w:rPr>
              <w:t>Город, населенный пункт</w:t>
            </w:r>
          </w:p>
        </w:tc>
        <w:tc>
          <w:tcPr>
            <w:tcW w:w="4786" w:type="dxa"/>
          </w:tcPr>
          <w:p w:rsidR="00F24038" w:rsidRPr="002D401C" w:rsidRDefault="00F24038" w:rsidP="009813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24038" w:rsidRDefault="00F24038" w:rsidP="00F24038">
      <w:pPr>
        <w:jc w:val="both"/>
        <w:rPr>
          <w:rFonts w:ascii="Times New Roman" w:hAnsi="Times New Roman"/>
        </w:rPr>
      </w:pPr>
    </w:p>
    <w:p w:rsidR="00F24038" w:rsidRPr="00D75ACB" w:rsidRDefault="00F24038" w:rsidP="00F24038">
      <w:pPr>
        <w:jc w:val="both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>Мы, нижеподписавшиеся: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D75ACB">
        <w:rPr>
          <w:rFonts w:ascii="Times New Roman" w:hAnsi="Times New Roman"/>
          <w:sz w:val="24"/>
          <w:szCs w:val="24"/>
        </w:rPr>
        <w:t>Гражданин</w:t>
      </w:r>
      <w:r w:rsidRPr="00F35EA6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</w:t>
      </w:r>
      <w:r w:rsidRPr="00F35EA6">
        <w:rPr>
          <w:rFonts w:ascii="Times New Roman" w:hAnsi="Times New Roman"/>
        </w:rPr>
        <w:t>________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Ф.И.О.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</w:t>
      </w:r>
      <w:r w:rsidRPr="00F35EA6">
        <w:rPr>
          <w:rFonts w:ascii="Times New Roman" w:hAnsi="Times New Roman"/>
        </w:rPr>
        <w:t xml:space="preserve">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адрес проживания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 xml:space="preserve">_________________________________________________________________________________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паспорт (серия, номер, кем и когда выдан)</w:t>
      </w:r>
    </w:p>
    <w:p w:rsidR="00F24038" w:rsidRPr="00D75ACB" w:rsidRDefault="00F24038" w:rsidP="00F2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ACB">
        <w:rPr>
          <w:rFonts w:ascii="Times New Roman" w:hAnsi="Times New Roman"/>
          <w:sz w:val="24"/>
          <w:szCs w:val="24"/>
        </w:rPr>
        <w:t xml:space="preserve">действующий от своего имени и в своем интересе, именуемый в дальнейшем </w:t>
      </w:r>
      <w:r w:rsidRPr="00D75ACB">
        <w:rPr>
          <w:rFonts w:ascii="Times New Roman" w:hAnsi="Times New Roman"/>
          <w:b/>
          <w:sz w:val="24"/>
          <w:szCs w:val="24"/>
        </w:rPr>
        <w:t xml:space="preserve">Даритель, </w:t>
      </w:r>
      <w:r w:rsidRPr="00D75ACB">
        <w:rPr>
          <w:rFonts w:ascii="Times New Roman" w:hAnsi="Times New Roman"/>
          <w:sz w:val="24"/>
          <w:szCs w:val="24"/>
        </w:rPr>
        <w:t xml:space="preserve">с одной стороны, и  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D75ACB">
        <w:rPr>
          <w:rFonts w:ascii="Times New Roman" w:hAnsi="Times New Roman"/>
          <w:sz w:val="24"/>
          <w:szCs w:val="24"/>
        </w:rPr>
        <w:t>Гражданин</w:t>
      </w:r>
      <w:r w:rsidRPr="00F35EA6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</w:t>
      </w:r>
      <w:r w:rsidRPr="00F35EA6">
        <w:rPr>
          <w:rFonts w:ascii="Times New Roman" w:hAnsi="Times New Roman"/>
        </w:rPr>
        <w:t>_____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Ф.И.О.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  <w:r w:rsidRPr="00F35EA6">
        <w:rPr>
          <w:rFonts w:ascii="Times New Roman" w:hAnsi="Times New Roman"/>
        </w:rPr>
        <w:t xml:space="preserve">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адрес проживания</w:t>
      </w:r>
    </w:p>
    <w:p w:rsidR="00F24038" w:rsidRPr="00F35EA6" w:rsidRDefault="00F24038" w:rsidP="00F24038">
      <w:pPr>
        <w:spacing w:after="0" w:line="240" w:lineRule="auto"/>
        <w:rPr>
          <w:rFonts w:ascii="Times New Roman" w:hAnsi="Times New Roman"/>
        </w:rPr>
      </w:pPr>
      <w:r w:rsidRPr="00F35EA6">
        <w:rPr>
          <w:rFonts w:ascii="Times New Roman" w:hAnsi="Times New Roman"/>
        </w:rPr>
        <w:t xml:space="preserve">_________________________________________________________________________________ </w:t>
      </w:r>
    </w:p>
    <w:p w:rsidR="00F24038" w:rsidRPr="00F14524" w:rsidRDefault="00F24038" w:rsidP="00F240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4524">
        <w:rPr>
          <w:rFonts w:ascii="Times New Roman" w:hAnsi="Times New Roman"/>
          <w:sz w:val="16"/>
          <w:szCs w:val="16"/>
        </w:rPr>
        <w:t>паспорт (серия, номер, кем и когда выдан)</w:t>
      </w:r>
    </w:p>
    <w:p w:rsidR="00F24038" w:rsidRPr="00D75ACB" w:rsidRDefault="00F24038" w:rsidP="00F24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ACB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D75ACB">
        <w:rPr>
          <w:rFonts w:ascii="Times New Roman" w:hAnsi="Times New Roman"/>
          <w:sz w:val="24"/>
          <w:szCs w:val="24"/>
        </w:rPr>
        <w:t xml:space="preserve"> от своего имени и в своем интересе, именуемый в дальнейшем </w:t>
      </w:r>
      <w:r w:rsidRPr="00D75ACB">
        <w:rPr>
          <w:rFonts w:ascii="Times New Roman" w:hAnsi="Times New Roman"/>
          <w:b/>
          <w:sz w:val="24"/>
          <w:szCs w:val="24"/>
        </w:rPr>
        <w:t>Одаряемый,</w:t>
      </w:r>
      <w:r w:rsidRPr="00D75ACB">
        <w:rPr>
          <w:rFonts w:ascii="Times New Roman" w:hAnsi="Times New Roman"/>
          <w:sz w:val="24"/>
          <w:szCs w:val="24"/>
        </w:rPr>
        <w:t xml:space="preserve"> с другой стороны, осуществили приемку-передачу недвижимого имущества на нижеуказанных условиях:</w:t>
      </w:r>
    </w:p>
    <w:p w:rsidR="00F24038" w:rsidRDefault="00F24038" w:rsidP="00F24038">
      <w:pPr>
        <w:spacing w:after="0" w:line="240" w:lineRule="auto"/>
        <w:rPr>
          <w:rFonts w:ascii="Times New Roman" w:hAnsi="Times New Roman"/>
        </w:rPr>
      </w:pPr>
    </w:p>
    <w:p w:rsidR="00F24038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 передал, а Одаряемый принял квартиру со следующими индивидуальными характеристиками:</w:t>
      </w:r>
    </w:p>
    <w:p w:rsidR="00F24038" w:rsidRPr="00F123B2" w:rsidRDefault="00F24038" w:rsidP="00F24038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Место нахождения: ________________________________________________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Кадастровая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B2">
        <w:rPr>
          <w:rFonts w:ascii="Times New Roman" w:hAnsi="Times New Roman"/>
          <w:sz w:val="24"/>
          <w:szCs w:val="24"/>
        </w:rPr>
        <w:t xml:space="preserve">стоимость: ____________________________________________ </w:t>
      </w:r>
    </w:p>
    <w:p w:rsidR="00F24038" w:rsidRPr="00F123B2" w:rsidRDefault="00F24038" w:rsidP="00F24038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 xml:space="preserve">Количество жилых комнат: _________________________________________ </w:t>
      </w:r>
    </w:p>
    <w:p w:rsidR="00F24038" w:rsidRDefault="00F24038" w:rsidP="00F24038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Общая площадь: ________ Жилая площадь  _________ Этаж ________</w:t>
      </w:r>
      <w:r>
        <w:rPr>
          <w:rFonts w:ascii="Times New Roman" w:hAnsi="Times New Roman"/>
          <w:sz w:val="24"/>
          <w:szCs w:val="24"/>
        </w:rPr>
        <w:t>__</w:t>
      </w:r>
      <w:r w:rsidRPr="00F123B2">
        <w:rPr>
          <w:rFonts w:ascii="Times New Roman" w:hAnsi="Times New Roman"/>
          <w:sz w:val="24"/>
          <w:szCs w:val="24"/>
        </w:rPr>
        <w:t xml:space="preserve">___ </w:t>
      </w:r>
    </w:p>
    <w:p w:rsidR="00F24038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подтверждают, что квартира находится в надлежащем состоянии и соответствует нормам противопожарной безопасности, санитарно-гигиеническим требованиям. </w:t>
      </w:r>
    </w:p>
    <w:p w:rsidR="00F24038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и оборудование (инженерные сети) квартиры соответствует технической документации.</w:t>
      </w:r>
    </w:p>
    <w:p w:rsidR="00F24038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Даритель передал, а Одаряемый принял техническую документацию на квартиру:</w:t>
      </w:r>
    </w:p>
    <w:p w:rsidR="00F24038" w:rsidRDefault="00F24038" w:rsidP="00F2403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   </w:t>
      </w:r>
    </w:p>
    <w:p w:rsidR="00F24038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F24038" w:rsidRPr="00D75ACB" w:rsidRDefault="00F24038" w:rsidP="00F240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составлен в трех экземплярах, имеющих равную юридическую силу. Два для сторон, один для регистрационного органа.</w:t>
      </w:r>
    </w:p>
    <w:p w:rsidR="00F24038" w:rsidRPr="00F123B2" w:rsidRDefault="00F24038" w:rsidP="00F24038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3B2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0" w:type="auto"/>
        <w:tblLook w:val="00A0"/>
      </w:tblPr>
      <w:tblGrid>
        <w:gridCol w:w="4877"/>
        <w:gridCol w:w="4694"/>
      </w:tblGrid>
      <w:tr w:rsidR="00F24038" w:rsidRPr="002D401C" w:rsidTr="009813E1">
        <w:tc>
          <w:tcPr>
            <w:tcW w:w="4998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Даритель</w:t>
            </w: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______________(_________________)</w:t>
            </w:r>
          </w:p>
        </w:tc>
        <w:tc>
          <w:tcPr>
            <w:tcW w:w="4999" w:type="dxa"/>
          </w:tcPr>
          <w:p w:rsidR="00F24038" w:rsidRPr="002D401C" w:rsidRDefault="00F24038" w:rsidP="0098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038" w:rsidRPr="002D401C" w:rsidRDefault="00F24038" w:rsidP="0098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01C">
              <w:rPr>
                <w:rFonts w:ascii="Times New Roman" w:hAnsi="Times New Roman"/>
                <w:sz w:val="24"/>
                <w:szCs w:val="24"/>
              </w:rPr>
              <w:t>_____________________ (______________)</w:t>
            </w:r>
          </w:p>
        </w:tc>
      </w:tr>
    </w:tbl>
    <w:p w:rsidR="00546E19" w:rsidRDefault="00546E19"/>
    <w:sectPr w:rsidR="0054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21D"/>
    <w:multiLevelType w:val="multilevel"/>
    <w:tmpl w:val="A5BA4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1226625"/>
    <w:multiLevelType w:val="hybridMultilevel"/>
    <w:tmpl w:val="ED80D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A311116"/>
    <w:multiLevelType w:val="hybridMultilevel"/>
    <w:tmpl w:val="601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47C45"/>
    <w:multiLevelType w:val="hybridMultilevel"/>
    <w:tmpl w:val="81843B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E19"/>
    <w:rsid w:val="00546E19"/>
    <w:rsid w:val="00F2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2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2018-05-13T11:45:00Z</dcterms:created>
  <dcterms:modified xsi:type="dcterms:W3CDTF">2018-05-13T11:46:00Z</dcterms:modified>
</cp:coreProperties>
</file>