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6A" w:rsidRPr="007444A9" w:rsidRDefault="002E1C6A" w:rsidP="002E1C6A">
      <w:pPr>
        <w:pStyle w:val="a3"/>
        <w:widowControl/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4A5254"/>
          <w:sz w:val="36"/>
          <w:szCs w:val="24"/>
          <w:lang w:val="ru-RU"/>
        </w:rPr>
      </w:pPr>
      <w:r w:rsidRPr="007444A9">
        <w:rPr>
          <w:rFonts w:ascii="Times New Roman" w:hAnsi="Times New Roman" w:cs="Times New Roman"/>
          <w:b/>
          <w:bCs/>
          <w:i/>
          <w:color w:val="4A5254"/>
          <w:sz w:val="36"/>
          <w:szCs w:val="24"/>
        </w:rPr>
        <w:t xml:space="preserve">ДОГОВОР </w:t>
      </w:r>
      <w:r w:rsidRPr="007444A9">
        <w:rPr>
          <w:rFonts w:ascii="Times New Roman" w:hAnsi="Times New Roman" w:cs="Times New Roman"/>
          <w:b/>
          <w:bCs/>
          <w:i/>
          <w:color w:val="4A5254"/>
          <w:sz w:val="36"/>
          <w:szCs w:val="24"/>
          <w:lang w:val="ru-RU"/>
        </w:rPr>
        <w:t>ДАРЕНИЯ</w:t>
      </w:r>
    </w:p>
    <w:p w:rsidR="002E1C6A" w:rsidRPr="007444A9" w:rsidRDefault="002E1C6A" w:rsidP="002E1C6A">
      <w:pPr>
        <w:pStyle w:val="a3"/>
        <w:widowControl/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4A5254"/>
          <w:sz w:val="36"/>
          <w:szCs w:val="24"/>
          <w:lang w:val="ru-RU"/>
        </w:rPr>
      </w:pPr>
      <w:r w:rsidRPr="007444A9">
        <w:rPr>
          <w:rFonts w:ascii="Times New Roman" w:hAnsi="Times New Roman" w:cs="Times New Roman"/>
          <w:b/>
          <w:bCs/>
          <w:i/>
          <w:color w:val="4A5254"/>
          <w:sz w:val="36"/>
          <w:szCs w:val="24"/>
          <w:lang w:val="ru-RU"/>
        </w:rPr>
        <w:t>ДОЛЕЙ КВАРТИРЫ</w:t>
      </w:r>
    </w:p>
    <w:p w:rsidR="002E1C6A" w:rsidRPr="003C673B" w:rsidRDefault="002E1C6A" w:rsidP="002E1C6A">
      <w:pPr>
        <w:pStyle w:val="a3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Мы,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Гражданин РФ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Пушкин Александр Сергеевич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31.12.1980 года рождения, место рождения гор. Яхрома  Московской области, пол мужской, паспорт РФ 44 01, номер 123456, выдан 07.02.2004 года ОВД города Яхрома Московской области, код подразделения 001-002, зарегистрирован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область,  город Яхрома,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 Пушкина, дом 44, квартира 1234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именуемый в дальнейшем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«ДАРИТЕЛЬ 1»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Гражданка РФ Пушкина Алена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Сергее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вна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10.12.1981 года рождения, место рождения гор. Яхрома Московской области, пол женский, паспорт РФ 44 01, номер 567890, выдан 07.12.2004 года ОВД города Яхрома Московской области, код подразделения 001-002, зарегистрирована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область,  город Яхрома,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 Пушкина, дом 44, квартира 1234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именуемая в дальнейшем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«ДАРИТЕЛЬ 2»,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  <w:t>Вместе именуемые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ДАРИТЕЛИ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одной стороны и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85D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Гражданка РФ Пушкина Елена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Сергее</w:t>
      </w:r>
      <w:r w:rsidRPr="00885D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вна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20.11.198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рождения,  место рождения гор. Яхрома  Московской области, пол женский, паспорт РФ 44 01, номер 456789, выдан 01.07.2004 года ОВД города Яхрома Московской области, код подразделения 001-002, зарегистрирован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область,  город Яхрома,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 Пушкина, дом 44, квартира 1234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именуемая в дальнейшем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«ОДАРЯЕМЫЙ»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другой стороны, заключили настоящий договор о нижеследующем: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ДАРИТЕЛИ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подарили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ОДАРЯЕМОМУ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принадлежащие им 2/3 доли (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ДАРИТЕЛЬ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1/3 доли и 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ДАРИТЕЛЬ 2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1/3 доли) квартиры, находящейся по адресу:</w:t>
      </w:r>
      <w:proofErr w:type="gramEnd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область,  город Яхрома,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улица Пушкина, дом 44, квартира 1234, расположенную на 2 (Втором) этаже жилого дома, состоящую из 3 (Трех) комнат, общей площадью 77,8 (Семьдесят семь целых восемь десятых) кв. м.</w:t>
      </w:r>
    </w:p>
    <w:p w:rsidR="002E1C6A" w:rsidRDefault="002E1C6A" w:rsidP="002E1C6A">
      <w:pPr>
        <w:pStyle w:val="a3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Указанные 1/3 доли квартиры принадлежат «</w:t>
      </w:r>
      <w:r w:rsidRPr="003C673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ДАРИТЕЛЮ 1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по 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праву 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общей долевой собственности на основании Договора купли-продажи квартиры от 01.02.2009 г.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регистрации 22.02.2009 года,  зарегистрированного в Управление Федеральной регистрационной службы по Московской области за № 50-50-55/020/2009-555, о чем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«22» февраля 2009 года сделана запись регистрации №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50-50-55</w:t>
      </w:r>
      <w:proofErr w:type="gramEnd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/020/2009-55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7, что подтверждается Свидетельством о государственной регистрации права, выданного «10» марта 2009 г., бланк 50 НГ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777777.</w:t>
      </w:r>
    </w:p>
    <w:p w:rsidR="002E1C6A" w:rsidRDefault="002E1C6A" w:rsidP="002E1C6A">
      <w:pPr>
        <w:pStyle w:val="a3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Указанная 1/3 доля квартиры принадлежит «ДАРИТЕЛЮ 2» по праву общей долевой собственности на основании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купли-продажи квартиры от 01.02.2009 г.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 регистрации 22.02.2009 года,  зарегистрированного в Управление Федеральной регистрационной службы по Московской области за № 50-50-55/020/2009-55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 чем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«22» февраля 2009 года сделана запись регистрации №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50-50-55</w:t>
      </w:r>
      <w:proofErr w:type="gramEnd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/020/2009-55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8, что подтверждается Свидетельством о государственной регистрации права, выданного «10» марта 2009 г., бланк 50 НГ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777778.</w:t>
      </w:r>
    </w:p>
    <w:p w:rsidR="002E1C6A" w:rsidRDefault="002E1C6A" w:rsidP="002E1C6A">
      <w:pPr>
        <w:pStyle w:val="a3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7519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E75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гарантируют, что до подписания настоящего договора указанные 2/3 доли квартиры никому другому не подарены, не проданы, не заложены, не обременены правами третьих лиц, в споре и под арестом (запрещением) не состоят.</w:t>
      </w:r>
    </w:p>
    <w:p w:rsidR="002E1C6A" w:rsidRDefault="002E1C6A" w:rsidP="002E1C6A">
      <w:pPr>
        <w:pStyle w:val="a3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E75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«ОДАРЯЕМЫЙ»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принимает в дар от </w:t>
      </w:r>
      <w:r w:rsidRPr="00DE75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«ДАРИТЕЛЕЙ»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вышеназванное недвижимое имущество (2/3 долей квартиры).</w:t>
      </w:r>
    </w:p>
    <w:p w:rsidR="002E1C6A" w:rsidRDefault="002E1C6A" w:rsidP="002E1C6A">
      <w:pPr>
        <w:pStyle w:val="a3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 содержанием ст.ст. 167, 209, 223, 288, 292, 433, 549-558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572, 573, 574, 578 Гражданского кодекса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 стороны ознакомлены.</w:t>
      </w:r>
    </w:p>
    <w:p w:rsidR="002E1C6A" w:rsidRPr="003C673B" w:rsidRDefault="002E1C6A" w:rsidP="002E1C6A">
      <w:pPr>
        <w:pStyle w:val="a3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6. В вышеуказанной квартире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зарегистированы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 Пушкин Александр Сергеевич, Пушкина Алена Сергеевна,  Пушкина Елена Сергеевна.</w:t>
      </w:r>
    </w:p>
    <w:p w:rsidR="002E1C6A" w:rsidRPr="003C673B" w:rsidRDefault="002E1C6A" w:rsidP="002E1C6A">
      <w:pPr>
        <w:pStyle w:val="a3"/>
        <w:widowControl/>
        <w:spacing w:line="240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Согласно ст.574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оплачивают </w:t>
      </w:r>
      <w:r w:rsidRPr="00B949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8. </w:t>
      </w:r>
      <w:proofErr w:type="gramStart"/>
      <w:r w:rsidRPr="00B949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ОДАРЯЕМЫЙ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приобретает право собственности на  указанные 2/3 доли квартиры после государственной регистрации перехода права собственности. С момента государственной регистрации Договора Дарения и перехода права собственности на 2/3 доли квартиры,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последняя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считает переданной от </w:t>
      </w:r>
      <w:r w:rsidRPr="00B949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ДАРИТЕЛЕЙ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r w:rsidRPr="00B949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ОДАРЯЕМОМУ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9. Стороны, подписавшие договор,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заключить настоящий договор на крайне невыгодных для себя условиях.</w:t>
      </w:r>
    </w:p>
    <w:p w:rsidR="002E1C6A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10.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   обязательства или предложения, которые могли быть приняты или сделаны сторонами,      будь то в устной или письменной форме, до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заключения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2E1C6A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11.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оговор</w:t>
      </w:r>
      <w:proofErr w:type="gramEnd"/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может быть расторгнут в установленном законодательством       порядке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регистрации перехода права собственности к </w:t>
      </w:r>
      <w:r w:rsidRPr="0093626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ОДАРЯЕМОМУ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12. Настоящий договор составлен в 4 (Четырех)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идентичных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экземплярах: по одному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ДАРИТЕЛЕЙ и ОДАРЯЕМОГО, четвертый - </w:t>
      </w: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Управление Федеральной службы государственной регистрации, кадастра и картографии по Московской области. 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Подписи сторон: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6A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ДАРИТЕЛЬ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________  </w:t>
      </w:r>
    </w:p>
    <w:p w:rsidR="002E1C6A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1C6A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E1C6A" w:rsidRPr="00936266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ДАРИТЕЛЬ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_______           </w:t>
      </w:r>
    </w:p>
    <w:p w:rsidR="002E1C6A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1C6A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E1C6A" w:rsidRPr="00936266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ОДАРЯЕМЫЙ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E1C6A" w:rsidRPr="00936266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C6A" w:rsidRPr="003C673B" w:rsidRDefault="002E1C6A" w:rsidP="002E1C6A">
      <w:pPr>
        <w:pStyle w:val="a3"/>
        <w:widowControl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73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2E1C6A" w:rsidRPr="002E1C6A" w:rsidRDefault="002E1C6A">
      <w:pPr>
        <w:rPr>
          <w:lang/>
        </w:rPr>
      </w:pPr>
    </w:p>
    <w:sectPr w:rsidR="002E1C6A" w:rsidRPr="002E1C6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6A"/>
    <w:rsid w:val="002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2E1C6A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lawinfo24.ru</dc:creator>
  <dcterms:created xsi:type="dcterms:W3CDTF">2018-04-19T18:43:00Z</dcterms:created>
  <dcterms:modified xsi:type="dcterms:W3CDTF">2018-04-19T18:43:00Z</dcterms:modified>
</cp:coreProperties>
</file>